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B9" w:rsidRDefault="001A1B50">
      <w:pPr>
        <w:spacing w:line="240" w:lineRule="exact"/>
        <w:ind w:right="-567"/>
      </w:pPr>
      <w:r>
        <w:pict>
          <v:shape id="_x0000_s1061" style="position:absolute;margin-left:55.2pt;margin-top:116.3pt;width:484.8pt;height:.95pt;z-index:-251564032;mso-position-horizontal-relative:page;mso-position-vertical-relative:page" coordorigin="1948,4103" coordsize="17103,34" path="m1948,4136r17102,l19050,4103r-17102,l1948,4136xe" fillcolor="black" stroked="f" strokeweight="1pt">
            <v:stroke miterlimit="10" joinstyle="miter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54pt;margin-top:97.9pt;width:3.2pt;height:3.2pt;z-index:-251563008;mso-position-horizontal-relative:page;mso-position-vertical-relative:page" filled="f" stroked="f">
            <v:stroke joinstyle="round"/>
            <v:path gradientshapeok="f" o:connecttype="segments"/>
            <v:textbox style="mso-next-textbox:#_x0000_s1060" inset="0,0,0,0">
              <w:txbxContent>
                <w:p w:rsidR="002959C6" w:rsidRDefault="002959C6">
                  <w:pPr>
                    <w:spacing w:line="120" w:lineRule="exact"/>
                  </w:pPr>
                  <w:bookmarkStart w:id="0" w:name="Allegato_3_-_Elenco_tipologia_di_settor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0"/>
                </w:p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b/>
          <w:bCs/>
          <w:color w:val="000000"/>
          <w:w w:val="97"/>
          <w:sz w:val="24"/>
          <w:szCs w:val="24"/>
        </w:rPr>
        <w:t>ALLEGATO - Classificazione per aree problema (Tipo USDA/CRIS)</w:t>
      </w:r>
      <w:r w:rsidR="002959C6">
        <w:rPr>
          <w:rFonts w:ascii="Calibri" w:eastAsia="Calibri" w:hAnsi="Calibri" w:cs="Calibri"/>
          <w:b/>
          <w:bCs/>
          <w:color w:val="000000"/>
          <w:sz w:val="24"/>
          <w:szCs w:val="24"/>
        </w:rPr>
        <w:t> </w:t>
      </w:r>
    </w:p>
    <w:p w:rsidR="002F1DB9" w:rsidRDefault="002F1DB9">
      <w:pPr>
        <w:spacing w:line="20" w:lineRule="exact"/>
        <w:sectPr w:rsidR="002F1DB9" w:rsidSect="005D087A">
          <w:pgSz w:w="11906" w:h="16838"/>
          <w:pgMar w:top="1560" w:right="3842" w:bottom="0" w:left="1133" w:header="720" w:footer="720" w:gutter="0"/>
          <w:cols w:space="720"/>
        </w:sectPr>
      </w:pPr>
    </w:p>
    <w:p w:rsidR="002F1DB9" w:rsidRDefault="001A1B50" w:rsidP="00DB55A1">
      <w:pPr>
        <w:spacing w:line="200" w:lineRule="exact"/>
        <w:sectPr w:rsidR="002F1DB9">
          <w:type w:val="continuous"/>
          <w:pgSz w:w="11906" w:h="16838"/>
          <w:pgMar w:top="1417" w:right="5788" w:bottom="0" w:left="5839" w:header="720" w:footer="720" w:gutter="0"/>
          <w:cols w:space="720"/>
        </w:sectPr>
      </w:pPr>
      <w:r>
        <w:lastRenderedPageBreak/>
        <w:pict>
          <v:shape id="_x0000_s1062" type="#_x0000_t202" style="position:absolute;margin-left:49.45pt;margin-top:132.25pt;width:512.85pt;height:677.75pt;z-index:-251565056;mso-position-horizontal-relative:page;mso-position-vertical-relative:page" filled="f" stroked="f">
            <v:stroke joinstyle="round"/>
            <v:path gradientshapeok="f" o:connecttype="segments"/>
            <v:textbox style="mso-next-textbox:#_x0000_s1062"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7"/>
                    <w:gridCol w:w="923"/>
                    <w:gridCol w:w="64"/>
                    <w:gridCol w:w="76"/>
                    <w:gridCol w:w="4111"/>
                    <w:gridCol w:w="65"/>
                    <w:gridCol w:w="76"/>
                    <w:gridCol w:w="258"/>
                    <w:gridCol w:w="3854"/>
                    <w:gridCol w:w="64"/>
                  </w:tblGrid>
                  <w:tr w:rsidR="002959C6" w:rsidTr="001A1B50">
                    <w:trPr>
                      <w:trHeight w:val="50"/>
                    </w:trPr>
                    <w:tc>
                      <w:tcPr>
                        <w:tcW w:w="77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923" w:type="dxa"/>
                        <w:tcBorders>
                          <w:top w:val="single" w:sz="1" w:space="0" w:color="000000"/>
                          <w:left w:val="single" w:sz="1" w:space="0" w:color="C2D59B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  <w:tcMar>
                          <w:left w:w="184" w:type="dxa"/>
                          <w:right w:w="14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9"/>
                            <w:sz w:val="19"/>
                            <w:szCs w:val="19"/>
                          </w:rPr>
                          <w:t>Codice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000000"/>
                          <w:left w:val="single" w:sz="1" w:space="0" w:color="C2D59B"/>
                          <w:bottom w:val="nil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C2D59B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4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C2D59B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</w:tr>
                  <w:tr w:rsidR="002959C6" w:rsidTr="001A1B50">
                    <w:trPr>
                      <w:trHeight w:val="239"/>
                    </w:trPr>
                    <w:tc>
                      <w:tcPr>
                        <w:tcW w:w="77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1" w:space="0" w:color="C2D59B"/>
                          <w:bottom w:val="single" w:sz="1" w:space="0" w:color="C2D59B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C2D59B"/>
                          <w:bottom w:val="nil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76" w:type="dxa"/>
                        <w:tcBorders>
                          <w:top w:val="single" w:sz="1" w:space="0" w:color="C2D59B"/>
                          <w:left w:val="single" w:sz="1" w:space="0" w:color="000000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4111" w:type="dxa"/>
                        <w:tcBorders>
                          <w:top w:val="single" w:sz="1" w:space="0" w:color="C2D59B"/>
                          <w:left w:val="single" w:sz="1" w:space="0" w:color="C2D59B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  <w:tcMar>
                          <w:left w:w="1336" w:type="dxa"/>
                          <w:right w:w="1294" w:type="dxa"/>
                        </w:tcMar>
                      </w:tcPr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102"/>
                            <w:sz w:val="19"/>
                            <w:szCs w:val="19"/>
                          </w:rPr>
                          <w:t>AREE-PROBLEMA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1" w:space="0" w:color="C2D59B"/>
                          <w:left w:val="single" w:sz="1" w:space="0" w:color="C2D59B"/>
                          <w:bottom w:val="nil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76" w:type="dxa"/>
                        <w:tcBorders>
                          <w:top w:val="single" w:sz="1" w:space="0" w:color="C2D59B"/>
                          <w:left w:val="single" w:sz="1" w:space="0" w:color="000000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4112" w:type="dxa"/>
                        <w:gridSpan w:val="2"/>
                        <w:tcBorders>
                          <w:top w:val="single" w:sz="1" w:space="0" w:color="C2D59B"/>
                          <w:left w:val="single" w:sz="1" w:space="0" w:color="C2D59B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  <w:tcMar>
                          <w:left w:w="1744" w:type="dxa"/>
                          <w:right w:w="1697" w:type="dxa"/>
                        </w:tcMar>
                      </w:tcPr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104"/>
                            <w:sz w:val="19"/>
                            <w:szCs w:val="19"/>
                          </w:rPr>
                          <w:t>ESEMPI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C2D59B"/>
                          <w:left w:val="single" w:sz="1" w:space="0" w:color="C2D59B"/>
                          <w:bottom w:val="nil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</w:tr>
                  <w:tr w:rsidR="002959C6" w:rsidTr="001A1B50">
                    <w:trPr>
                      <w:trHeight w:val="239"/>
                    </w:trPr>
                    <w:tc>
                      <w:tcPr>
                        <w:tcW w:w="77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923" w:type="dxa"/>
                        <w:tcBorders>
                          <w:top w:val="single" w:sz="1" w:space="0" w:color="C2D59B"/>
                          <w:left w:val="single" w:sz="1" w:space="0" w:color="C2D59B"/>
                          <w:bottom w:val="nil"/>
                          <w:right w:val="single" w:sz="1" w:space="0" w:color="C2D59B"/>
                        </w:tcBorders>
                        <w:shd w:val="clear" w:color="auto" w:fill="C2D59B"/>
                        <w:tcMar>
                          <w:left w:w="278" w:type="dxa"/>
                          <w:right w:w="233" w:type="dxa"/>
                        </w:tcMar>
                      </w:tcPr>
                      <w:p w:rsidR="002959C6" w:rsidRDefault="002959C6">
                        <w:pPr>
                          <w:spacing w:before="4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101"/>
                            <w:sz w:val="19"/>
                            <w:szCs w:val="19"/>
                          </w:rPr>
                          <w:t>CRIS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C2D59B"/>
                          <w:bottom w:val="nil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single" w:sz="1" w:space="0" w:color="C2D59B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4111" w:type="dxa"/>
                        <w:tcBorders>
                          <w:top w:val="nil"/>
                          <w:left w:val="single" w:sz="1" w:space="0" w:color="C2D59B"/>
                          <w:bottom w:val="single" w:sz="1" w:space="0" w:color="C2D59B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65" w:type="dxa"/>
                        <w:tcBorders>
                          <w:top w:val="nil"/>
                          <w:left w:val="single" w:sz="1" w:space="0" w:color="C2D59B"/>
                          <w:bottom w:val="single" w:sz="1" w:space="0" w:color="C2D59B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single" w:sz="1" w:space="0" w:color="C2D59B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4112" w:type="dxa"/>
                        <w:gridSpan w:val="2"/>
                        <w:tcBorders>
                          <w:top w:val="nil"/>
                          <w:left w:val="single" w:sz="1" w:space="0" w:color="C2D59B"/>
                          <w:bottom w:val="single" w:sz="1" w:space="0" w:color="C2D59B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C2D59B"/>
                          <w:bottom w:val="single" w:sz="1" w:space="0" w:color="C2D59B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</w:tr>
                  <w:tr w:rsidR="002959C6" w:rsidTr="001A1B50">
                    <w:trPr>
                      <w:trHeight w:val="40"/>
                    </w:trPr>
                    <w:tc>
                      <w:tcPr>
                        <w:tcW w:w="77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1" w:space="0" w:color="C2D59B"/>
                          <w:bottom w:val="single" w:sz="1" w:space="0" w:color="000000"/>
                          <w:right w:val="single" w:sz="1" w:space="0" w:color="C2D59B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C2D59B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C2D59B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4"/>
                        <w:tcBorders>
                          <w:top w:val="single" w:sz="1" w:space="0" w:color="C2D59B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2D59B"/>
                      </w:tcPr>
                      <w:p w:rsidR="002959C6" w:rsidRDefault="002959C6"/>
                    </w:tc>
                  </w:tr>
                  <w:tr w:rsidR="002959C6" w:rsidTr="001A1B50">
                    <w:trPr>
                      <w:trHeight w:val="405"/>
                    </w:trPr>
                    <w:tc>
                      <w:tcPr>
                        <w:tcW w:w="77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8"/>
                        <w:tcBorders>
                          <w:top w:val="single" w:sz="1" w:space="0" w:color="000000"/>
                          <w:left w:val="single" w:sz="1" w:space="0" w:color="EAF0DD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359" w:type="dxa"/>
                          <w:right w:w="658" w:type="dxa"/>
                        </w:tcMar>
                      </w:tcPr>
                      <w:p w:rsidR="002959C6" w:rsidRPr="004B2DF4" w:rsidRDefault="002959C6" w:rsidP="00EB4905">
                        <w:pPr>
                          <w:spacing w:before="79" w:line="199" w:lineRule="exact"/>
                          <w:ind w:left="-152" w:right="-567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</w:pPr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Obiettivo I</w:t>
                        </w:r>
                        <w:proofErr w:type="gramStart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– Gestione  equilibrata  delle  risorse  naturali  da  parte  di  agricoltura,  forestazione,  pesca  e</w:t>
                        </w:r>
                        <w:r w:rsidR="00EB4905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000000"/>
                          <w:left w:val="single" w:sz="1" w:space="0" w:color="EAF0DD"/>
                          <w:bottom w:val="nil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 w:rsidTr="001A1B50">
                    <w:trPr>
                      <w:trHeight w:val="280"/>
                    </w:trPr>
                    <w:tc>
                      <w:tcPr>
                        <w:tcW w:w="77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8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000000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719" w:type="dxa"/>
                          <w:right w:w="7594" w:type="dxa"/>
                        </w:tcMar>
                      </w:tcPr>
                      <w:p w:rsidR="002959C6" w:rsidRPr="004B2DF4" w:rsidRDefault="002959C6" w:rsidP="004B2DF4">
                        <w:pPr>
                          <w:spacing w:before="79" w:line="199" w:lineRule="exact"/>
                          <w:ind w:right="-567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</w:pPr>
                        <w:proofErr w:type="gramStart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acquacoltura</w:t>
                        </w:r>
                        <w:proofErr w:type="gramEnd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EAF0DD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 w:rsidTr="001A1B50">
                    <w:trPr>
                      <w:trHeight w:val="770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Valutazione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della  risorsa  suolo,  dal  punto  di  vista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32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chimico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,  fisico,  agronomico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234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tipologia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dei  suoli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pedologia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1A1B50" w:rsidTr="001A1B50">
                    <w:trPr>
                      <w:trHeight w:val="257"/>
                    </w:trPr>
                    <w:tc>
                      <w:tcPr>
                        <w:tcW w:w="1064" w:type="dxa"/>
                        <w:gridSpan w:val="3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1A1B50" w:rsidRDefault="001A1B50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  <w:tcMar>
                          <w:left w:w="643" w:type="dxa"/>
                          <w:right w:w="0" w:type="dxa"/>
                        </w:tcMar>
                      </w:tcPr>
                      <w:p w:rsidR="001A1B50" w:rsidRDefault="001A1B50" w:rsidP="00C8209E">
                        <w:pPr>
                          <w:spacing w:before="52" w:line="199" w:lineRule="exact"/>
                          <w:ind w:left="-573" w:right="-61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Interrelazioni tra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pianta,   suolo,   acqua 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1A1B50" w:rsidRDefault="001A1B50" w:rsidP="00C8209E">
                        <w:pPr>
                          <w:spacing w:before="43" w:line="199" w:lineRule="exact"/>
                          <w:ind w:left="-573" w:right="228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nutrienti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13" w:type="dxa"/>
                        </w:tcMar>
                      </w:tcPr>
                      <w:p w:rsidR="001A1B50" w:rsidRDefault="001A1B50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102" w:type="dxa"/>
                          <w:right w:w="850" w:type="dxa"/>
                        </w:tcMar>
                      </w:tcPr>
                      <w:p w:rsidR="001A1B50" w:rsidRDefault="001A1B50" w:rsidP="002033A1">
                        <w:pPr>
                          <w:spacing w:before="52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aspetti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pedo-fisiologici suolo/pianta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1A1B50" w:rsidTr="00434529">
                    <w:trPr>
                      <w:trHeight w:val="259"/>
                    </w:trPr>
                    <w:tc>
                      <w:tcPr>
                        <w:tcW w:w="1064" w:type="dxa"/>
                        <w:gridSpan w:val="3"/>
                        <w:vMerge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:rsidR="001A1B50" w:rsidRDefault="001A1B50"/>
                    </w:tc>
                    <w:tc>
                      <w:tcPr>
                        <w:tcW w:w="4252" w:type="dxa"/>
                        <w:gridSpan w:val="3"/>
                        <w:vMerge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:rsidR="001A1B50" w:rsidRDefault="001A1B50"/>
                    </w:tc>
                    <w:tc>
                      <w:tcPr>
                        <w:tcW w:w="4252" w:type="dxa"/>
                        <w:gridSpan w:val="4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1A1B50" w:rsidRDefault="001A1B50" w:rsidP="002033A1">
                        <w:pPr>
                          <w:spacing w:before="6" w:line="230" w:lineRule="exact"/>
                          <w:ind w:right="-996"/>
                          <w:jc w:val="both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miglioramento delle caratteristiche</w:t>
                        </w:r>
                      </w:p>
                    </w:tc>
                  </w:tr>
                  <w:tr w:rsidR="001A1B50" w:rsidTr="00434529">
                    <w:trPr>
                      <w:trHeight w:val="229"/>
                    </w:trPr>
                    <w:tc>
                      <w:tcPr>
                        <w:tcW w:w="1064" w:type="dxa"/>
                        <w:gridSpan w:val="3"/>
                        <w:vMerge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:rsidR="001A1B50" w:rsidRDefault="001A1B50"/>
                    </w:tc>
                    <w:tc>
                      <w:tcPr>
                        <w:tcW w:w="4252" w:type="dxa"/>
                        <w:gridSpan w:val="3"/>
                        <w:vMerge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:rsidR="001A1B50" w:rsidRDefault="001A1B50"/>
                    </w:tc>
                    <w:tc>
                      <w:tcPr>
                        <w:tcW w:w="4252" w:type="dxa"/>
                        <w:gridSpan w:val="4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2655" w:type="dxa"/>
                        </w:tcMar>
                      </w:tcPr>
                      <w:p w:rsidR="001A1B50" w:rsidRDefault="001A1B50">
                        <w:pPr>
                          <w:spacing w:before="2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agronomiche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1A1B50" w:rsidTr="00434529">
                    <w:trPr>
                      <w:trHeight w:val="508"/>
                    </w:trPr>
                    <w:tc>
                      <w:tcPr>
                        <w:tcW w:w="1064" w:type="dxa"/>
                        <w:gridSpan w:val="3"/>
                        <w:vMerge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:rsidR="001A1B50" w:rsidRDefault="001A1B50"/>
                    </w:tc>
                    <w:tc>
                      <w:tcPr>
                        <w:tcW w:w="4252" w:type="dxa"/>
                        <w:gridSpan w:val="3"/>
                        <w:vMerge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:rsidR="001A1B50" w:rsidRDefault="001A1B50"/>
                    </w:tc>
                    <w:tc>
                      <w:tcPr>
                        <w:tcW w:w="334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1A1B50" w:rsidRDefault="001A1B50">
                        <w:pPr>
                          <w:spacing w:before="7" w:line="236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101" w:type="dxa"/>
                          <w:right w:w="1789" w:type="dxa"/>
                        </w:tcMar>
                      </w:tcPr>
                      <w:p w:rsidR="001A1B50" w:rsidRDefault="001A1B50">
                        <w:pPr>
                          <w:spacing w:before="38" w:line="199" w:lineRule="exact"/>
                          <w:ind w:right="-44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resistenza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all’erosione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1A1B50" w:rsidRDefault="001A1B50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rapporti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nutrienti/suolo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1A1B50" w:rsidTr="00434529">
                    <w:trPr>
                      <w:trHeight w:val="221"/>
                    </w:trPr>
                    <w:tc>
                      <w:tcPr>
                        <w:tcW w:w="1064" w:type="dxa"/>
                        <w:gridSpan w:val="3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A1B50" w:rsidRDefault="001A1B50"/>
                    </w:tc>
                    <w:tc>
                      <w:tcPr>
                        <w:tcW w:w="4252" w:type="dxa"/>
                        <w:gridSpan w:val="3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1A1B50" w:rsidRDefault="001A1B50"/>
                    </w:tc>
                    <w:tc>
                      <w:tcPr>
                        <w:tcW w:w="334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3" w:type="dxa"/>
                        </w:tcMar>
                      </w:tcPr>
                      <w:p w:rsidR="001A1B50" w:rsidRDefault="001A1B50">
                        <w:pPr>
                          <w:spacing w:before="17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nil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247" w:type="dxa"/>
                        </w:tcMar>
                      </w:tcPr>
                      <w:p w:rsidR="001A1B50" w:rsidRDefault="001A1B50">
                        <w:pPr>
                          <w:spacing w:before="17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subsidenza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ed  effetto  degli  incendi  sui  suoli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 w:rsidTr="001A1B50">
                    <w:trPr>
                      <w:trHeight w:val="1963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58" w:type="dxa"/>
                        </w:tcMar>
                      </w:tcPr>
                      <w:p w:rsidR="002959C6" w:rsidRDefault="002959C6" w:rsidP="00C8209E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Gestione dei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  </w:t>
                        </w:r>
                        <w:bookmarkStart w:id="1" w:name="_GoBack"/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suo</w:t>
                        </w:r>
                        <w:bookmarkEnd w:id="1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li  salini  e  sodici  e  della  salinità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after="15" w:line="236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214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1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percolamento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,  drenaggio  e  capillarità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dell’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acqua  nel  suolo  in  relazione  alla  salinità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8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uso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  di  acque  salmastre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27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lavorazioni  del  suolo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proofErr w:type="gramEnd"/>
                      </w:p>
                      <w:p w:rsidR="002959C6" w:rsidRDefault="002959C6">
                        <w:pPr>
                          <w:spacing w:before="46" w:line="199" w:lineRule="exact"/>
                          <w:ind w:right="-5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interazione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tra  ioni,  </w:t>
                        </w:r>
                        <w:r w:rsidR="002033A1"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microorganismi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  suolo,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49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sostanza  organica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24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breeding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delle  piante  per  tolleranza  alla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41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salinità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 w:rsidTr="001A1B50">
                    <w:trPr>
                      <w:trHeight w:val="741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2284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Usi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alternativi  dei  suoli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132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39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inventari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degli  usi  potenziali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5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usi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non  agricoli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economia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della  conservazione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 w:rsidTr="001A1B50">
                    <w:trPr>
                      <w:trHeight w:val="986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85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Conservazione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ed  uso  razionale  dell’acqua  (v.107)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31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35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movimenti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dell’acqua  nel  suolo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21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tecniche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di  gestione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tecniche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riduzione  della  perdita  d’acqua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87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dalle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colture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 w:rsidTr="001A1B50">
                    <w:trPr>
                      <w:trHeight w:val="499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106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846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Sistemi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efficienti  di  bonifica  e  irrigazione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574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di  irrigazione  e  teorie  idrauliche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riduzione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dei  costi  di  irrigazione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 w:rsidTr="001A1B50">
                    <w:trPr>
                      <w:trHeight w:val="1718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107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22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Protezione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  gestione  delle  risorse  idriche  (v.105)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6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33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17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26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nuovi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concetti  matematici  e  tecniche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78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processi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erosivi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73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sedimentologia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17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ruolo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dei  suoli  e  della  vegetazione  nella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performance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delle  risorse  idriche,  sia  per  usi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53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agricoli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che  urbani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79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problemi  economici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  legali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 w:rsidTr="001A1B50">
                    <w:trPr>
                      <w:trHeight w:val="1231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108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91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Modificazioni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climatiche  e  adattamento  al  clima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20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delle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coltivazioni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60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42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4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sequenze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  durata  degli  eventi  climatici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incorporare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la  climatologia  nella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0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programmazione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delle  attività  agricole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92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modificare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i  microclimi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colture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in  ambienti  protetti,  tunnel,  serre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 w:rsidTr="001A1B50">
                    <w:trPr>
                      <w:trHeight w:val="986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109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82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Studio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e  valutazione  delle  foreste  e  delle  aree  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9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pascolo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204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9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indicatori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valutazione  e  sistemi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85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monitoraggio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quantità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,  qualità  e  produttività  delle  foreste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78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ogni  regione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 w:rsidTr="001A1B50">
                    <w:trPr>
                      <w:trHeight w:val="571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110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8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Biologia,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coltura  e  gestione  delle  foreste  e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224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colture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da  legno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41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fisiologia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ed  ecologia  degli  alberi  forestali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38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tecniche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colturali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 w:rsidTr="001A1B50">
                    <w:trPr>
                      <w:trHeight w:val="499"/>
                    </w:trPr>
                    <w:tc>
                      <w:tcPr>
                        <w:tcW w:w="1064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111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975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delle  risorse  da  pascolo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18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caratteristiche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,  necessità  fisiologiche,  valore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41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nutritivo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dei  foraggi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58" type="#_x0000_t202" style="position:absolute;margin-left:49.45pt;margin-top:97.55pt;width:479.85pt;height:680.75pt;z-index:-251560960;mso-position-horizontal-relative:page;mso-position-vertical-relative:page" filled="f" stroked="f">
            <v:stroke joinstyle="round"/>
            <v:path gradientshapeok="f" o:connecttype="segments"/>
            <v:textbox style="mso-next-textbox:#_x0000_s1058"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7"/>
                    <w:gridCol w:w="987"/>
                    <w:gridCol w:w="4252"/>
                    <w:gridCol w:w="334"/>
                    <w:gridCol w:w="3854"/>
                    <w:gridCol w:w="64"/>
                  </w:tblGrid>
                  <w:tr w:rsidR="002959C6">
                    <w:trPr>
                      <w:trHeight w:val="744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157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ecosistemi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prativi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conversione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dei  terreni  coperti  da  arbusti  in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99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prati-pascoli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49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112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9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Telerilevamento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dei  sistemi  agricoli  e  forestali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43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applicazioni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e  taratura  delle  metodologie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48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9"/>
                            <w:sz w:val="19"/>
                            <w:szCs w:val="19"/>
                          </w:rPr>
                          <w:t>strumentazione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231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113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19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Gestione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risorse  e  produzioni  ittiche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after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84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95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barriere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artificiali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2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consistenza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popolazioni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8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prelievo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compatibile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depurazione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  ricircolo  acque  reflue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40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allevamenti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83"/>
                    </w:trPr>
                    <w:tc>
                      <w:tcPr>
                        <w:tcW w:w="76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4"/>
                        <w:tcBorders>
                          <w:top w:val="single" w:sz="1" w:space="0" w:color="000000"/>
                          <w:left w:val="single" w:sz="1" w:space="0" w:color="EAF0DD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0" w:type="dxa"/>
                          <w:right w:w="0" w:type="dxa"/>
                        </w:tcMar>
                      </w:tcPr>
                      <w:p w:rsidR="002959C6" w:rsidRPr="004B2DF4" w:rsidRDefault="002959C6">
                        <w:pPr>
                          <w:spacing w:before="79" w:line="199" w:lineRule="exact"/>
                          <w:ind w:right="-567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</w:pPr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Obiettivo</w:t>
                        </w:r>
                        <w:proofErr w:type="gramStart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II  – Protezione  delle  coltivazioni,  degli  allevamenti  zootecnici  e  ittici  e  delle  foreste  da  malattie,  insetti    ed 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000000"/>
                          <w:left w:val="single" w:sz="1" w:space="0" w:color="EAF0DD"/>
                          <w:bottom w:val="nil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441"/>
                    </w:trPr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4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000000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0" w:type="dxa"/>
                          <w:right w:w="8475" w:type="dxa"/>
                        </w:tcMar>
                      </w:tcPr>
                      <w:p w:rsidR="002959C6" w:rsidRPr="004B2DF4" w:rsidRDefault="002959C6" w:rsidP="004B2DF4">
                        <w:pPr>
                          <w:spacing w:before="79" w:line="199" w:lineRule="exact"/>
                          <w:ind w:right="-567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</w:pPr>
                        <w:proofErr w:type="gramStart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altri</w:t>
                        </w:r>
                        <w:proofErr w:type="gramEnd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 nemici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EAF0DD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1963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91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Controllo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degli  insetti  che  attaccano  le  foreste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after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after="12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8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biosistematica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biologia,  ecologia,  patologia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7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genetica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degli  insetti  forestali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95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dinamica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delle  popolazioni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1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rilevamento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precoce  degli  attacchi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90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lotta  integrata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proofErr w:type="gramEnd"/>
                      </w:p>
                      <w:p w:rsidR="002959C6" w:rsidRDefault="002959C6">
                        <w:pPr>
                          <w:spacing w:before="46" w:line="199" w:lineRule="exact"/>
                          <w:ind w:right="191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lotta  biologica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</w:p>
                      <w:p w:rsidR="002959C6" w:rsidRDefault="002959C6">
                        <w:pPr>
                          <w:spacing w:before="43" w:line="199" w:lineRule="exact"/>
                          <w:ind w:right="-8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miglioramento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genetico  degli  alberi  per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30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resistenza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Controllo delle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malattie,  parassiti  e  nematodi  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29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attaccano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le  piante  forestali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19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21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tassonomia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,  caratteristiche  nutrizionali,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28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ecologia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malattie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non  biologiche  degli  alberi  forestali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organismi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antagonisti  di  quelli  nocivi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741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428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Prevenzione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  controllo  degli  incendi  boschivi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115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dinamica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dei  sistemi  atmosferici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3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monitoraggio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3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gestione  forestale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47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72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Controllo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di     insetti,     acari,     lumache     nelle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-18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coltivazioni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erbacee,  nei  pascoli  e  nei  fruttiferi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4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4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253" w:type="dxa"/>
                          <w:right w:w="184" w:type="dxa"/>
                        </w:tcMar>
                      </w:tcPr>
                      <w:p w:rsidR="002959C6" w:rsidRDefault="002959C6" w:rsidP="002033A1">
                        <w:pPr>
                          <w:spacing w:before="50" w:line="199" w:lineRule="exact"/>
                          <w:ind w:left="-91" w:right="9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uso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predatori,  malattie  guidate,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 w:rsidP="002033A1">
                        <w:pPr>
                          <w:spacing w:before="46" w:line="199" w:lineRule="exact"/>
                          <w:ind w:left="-91" w:right="-567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maschiosterilità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,  feromoni  e  agenti  fisici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 w:rsidP="002033A1">
                        <w:pPr>
                          <w:spacing w:before="46" w:line="199" w:lineRule="exact"/>
                          <w:ind w:left="-91" w:right="199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attrazione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 w:rsidP="002033A1">
                        <w:pPr>
                          <w:spacing w:before="46" w:line="199" w:lineRule="exact"/>
                          <w:ind w:left="-91" w:right="-38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dei  tratti  genetici  per  la  selezione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 w:rsidP="002033A1">
                        <w:pPr>
                          <w:spacing w:before="43" w:line="199" w:lineRule="exact"/>
                          <w:ind w:left="-91" w:right="-5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delle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piante  verso  un  aumento  della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 w:rsidP="002033A1">
                        <w:pPr>
                          <w:spacing w:before="46" w:line="199" w:lineRule="exact"/>
                          <w:ind w:left="-91" w:right="205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resistenza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45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2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Controllo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delle   malattie   e   dei   nematodi 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-18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coltivazioni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erbacee,  dei  pascoli  e  dei  fruttiferi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0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28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20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miglioramento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genetico  per  resistenza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2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malattie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provenienti  dal  suolo  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w w:val="99"/>
                            <w:sz w:val="19"/>
                            <w:szCs w:val="19"/>
                          </w:rPr>
                          <w:t>soil-borne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189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w w:val="99"/>
                            <w:sz w:val="19"/>
                            <w:szCs w:val="19"/>
                          </w:rPr>
                          <w:t>diseases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79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40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cicli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coltivazione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6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fungicidi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battericidi,  e  nematocidi  meno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09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inquinanti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28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meccanismi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malattie  non  infettive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di  lotta  con  mezzi  fisici,  quali  acque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2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calde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,  calore,  irradiazione  dei  semi  e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7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tessuti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per  la  propagazione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71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206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83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Controllo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delle  erbe  infestanti  ed  altri  organismi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95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nocivi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per  le  colture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4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60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33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1" w:type="dxa"/>
                          <w:right w:w="22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1461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controllo  biologico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anatomia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morfologia,  fisiologia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8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infestanti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  assorbimento  degli  erbicidi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8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controllo  che  utilizzano  sostanze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attraggono  o  repellono  conigli,  roditori,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77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uccelli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mammiferi  selvatici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8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coltivazione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053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207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67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Controllo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di    insetti    e    parassiti    esterni    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58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attaccano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il  bestiame,  il  pollame,  le  ittiocolture,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35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ed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altri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4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18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2" w:type="dxa"/>
                          <w:right w:w="31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irradiazione,  sterilizzazione  chimica,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49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feromoni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,  repellenti,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0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predatori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degli  organismi  nocivi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5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natura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della  resistenza  degli  insetti  ai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87pt;margin-top:165.9pt;width:3.2pt;height:3.2pt;z-index:-251558912;mso-position-horizontal-relative:page;mso-position-vertical-relative:page" filled="f" stroked="f">
            <v:stroke joinstyle="round"/>
            <v:path gradientshapeok="f" o:connecttype="segments"/>
            <v:textbox style="mso-next-textbox:#_x0000_s1056" inset="0,0,0,0">
              <w:txbxContent>
                <w:p w:rsidR="002959C6" w:rsidRDefault="002959C6">
                  <w:pPr>
                    <w:spacing w:line="120" w:lineRule="exact"/>
                  </w:pPr>
                  <w:bookmarkStart w:id="2" w:name="2._Obiettivo_I_–_Gestione_equilibrata_d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"/>
                </w:p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54" type="#_x0000_t202" style="position:absolute;margin-left:49.45pt;margin-top:97.55pt;width:479.85pt;height:701.95pt;z-index:-251556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"/>
                    <w:gridCol w:w="987"/>
                    <w:gridCol w:w="4252"/>
                    <w:gridCol w:w="400"/>
                    <w:gridCol w:w="3788"/>
                    <w:gridCol w:w="65"/>
                  </w:tblGrid>
                  <w:tr w:rsidR="002959C6">
                    <w:trPr>
                      <w:trHeight w:val="499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17" w:type="dxa"/>
                        </w:tcMar>
                      </w:tcPr>
                      <w:p w:rsidR="002959C6" w:rsidRDefault="002959C6">
                        <w:pPr>
                          <w:spacing w:before="29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941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14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fitochimici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valutazione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dei  vari  metodi  di  lotta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207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208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8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Controllo di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malattie  del  bestiame,  del  pollame,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95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delle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ittiocolture  ed  altri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after="12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67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24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degli  agenti  eziologici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meccanismi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resistenza  ed  immunità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0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diagnostica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58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8"/>
                            <w:sz w:val="19"/>
                            <w:szCs w:val="19"/>
                          </w:rPr>
                          <w:t>quarantene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7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della  trasmissione  degli  agenti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78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eziologici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9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malattie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da  nutrizione  errata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6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degli  inquinamenti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115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stress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ambientali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209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Controllo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dei    parassiti    interni    del    bestiame,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59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pollame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,  ittiocolture    ed  altri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6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567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12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relazioni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biotiche  nel  parassitismo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2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controllo  biologico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tratti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ereditabili  correlati  alla  resistenza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5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valutazione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dei  metodi  di  lotta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71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210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73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Protezione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del  bestiame,  pollame,  ittiocolture  ed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55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altri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animali  da  veleni  chimici,  piante  velenose,  ed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59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altri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pericoli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14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tossicologia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e  livelli  di  sicurezza  dei  residui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38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pesticidi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55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meccanismi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di  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detossificazione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0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pratiche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agrotecniche  che  minimizzano  uso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58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pesticidi  ed  altri  agrochimici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3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miglioramento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genetico  delle  piante  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1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foraggio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per  riduzione  di  componenti  tossici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963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211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Protezione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delle  piante,  degli  animali  e  dell’uomo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-45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dagli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effetti  nocivi  dell’inquinamento  atmosferico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60" w:line="236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27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14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origine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  concentrazione  di  inquinanti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metodologie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per  la  rilevazione  degli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10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inquinanti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tolleranza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delle  piante,  animali  e  uomo  agli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10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inquinanti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22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di  protezione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miglioramento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genetico  di  piante  e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6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per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resistenza  all’inquinamento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77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212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1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Controllo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dell’impatto   sugli   allevamenti   ittici 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22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specie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ittiofaghe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</w:tr>
                  <w:tr w:rsidR="002959C6">
                    <w:trPr>
                      <w:trHeight w:val="134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244"/>
                    </w:trPr>
                    <w:tc>
                      <w:tcPr>
                        <w:tcW w:w="76" w:type="dxa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4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0" w:type="dxa"/>
                          <w:right w:w="1949" w:type="dxa"/>
                        </w:tcMar>
                      </w:tcPr>
                      <w:p w:rsidR="002959C6" w:rsidRDefault="002959C6" w:rsidP="004B2DF4">
                        <w:pPr>
                          <w:spacing w:before="79" w:line="199" w:lineRule="exact"/>
                          <w:ind w:right="-567"/>
                        </w:pPr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Obiettivo</w:t>
                        </w:r>
                        <w:proofErr w:type="gramStart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III  –</w:t>
                        </w:r>
                        <w:r w:rsidR="002033A1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 w:rsidRPr="004B2DF4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Offerta  di  prodotti  agricoli,  forestali  e  ittici  a  costi  di  produzione  decrescenti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124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Genetica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  miglioramento  genetico  degli  alberi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70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altre  piante  forestali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444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1202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piante ornamentali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46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alberi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da  fronda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selezione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miglioramento  genetico  degli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11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alberi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per  resistenza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52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Nuovi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sistemi  migliorati  di  ingegneria  forestale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197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di  taglio  in  terreni  di  difficile  accesso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3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sistemi  di  trasporto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del  legno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4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meccanizzazione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della  produzione  di  alcune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49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specie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231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44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Economia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della  produzione  forestale  (di  legno)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247" w:type="dxa"/>
                          <w:right w:w="3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9" w:type="dxa"/>
                          <w:right w:w="74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34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valutazione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della  convenienza  in  base  alla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combinazione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vari  fattori  quali,  ambiente,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4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proprietà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dei  terreni,  mercati,  ecc.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19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potenziale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rendimento  economico  negli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02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investimenti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71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43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74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dell’efficienza      biologica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0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delle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produzioni  vegetali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14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4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meccanismi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genetici  e  fisiologici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6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dell’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efficienza  biologica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miglioramento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genetico  delle  produzioni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30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vegetali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per  la  qualità  dei  prodotti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5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migliorare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i  metodi  ed  i  sistemi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distribuzione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del  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germoplasma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,  sia  semi  che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64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altre  forme  di  propagazione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52" type="#_x0000_t202" style="position:absolute;margin-left:49.45pt;margin-top:97.55pt;width:479.85pt;height:677.25pt;z-index:-251554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"/>
                    <w:gridCol w:w="4252"/>
                    <w:gridCol w:w="306"/>
                    <w:gridCol w:w="3946"/>
                  </w:tblGrid>
                  <w:tr w:rsidR="002959C6">
                    <w:trPr>
                      <w:trHeight w:val="744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7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25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migliorare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le  tecniche  agronomiche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miglioramento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della  strumentazione  analitica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degli  effetti  dei  fattori  climatici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586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53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Meccanizzazione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della    produzione    di    frutti  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288" w:line="199" w:lineRule="exact"/>
                          <w:ind w:right="292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vegetali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after="15" w:line="236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19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proprietà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meccaniche  e  reologiche  dei  frutti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9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sviluppo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macchine  di  coltivazione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30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apparecchi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per  l’agricoltura  di  precisione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94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8"/>
                            <w:sz w:val="19"/>
                            <w:szCs w:val="19"/>
                          </w:rPr>
                          <w:t>automazione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minimizzare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i  consumi  energetici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718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306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2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Organizzazione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dei   sistemi   produttivi   di   frutti,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31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da  consumo  e  vegetali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208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10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sequenze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coltivazioni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4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delle  popolazioni  di  piante  coltivate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fertilizzazione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irrigazione,  pesticidi,  e  tempi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78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applicazione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9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ottimizzazione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dell’impiego  delle  macchine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9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di  produzione  per  le  aree  collinari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25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montane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963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307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9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Performance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riproduttiva     del     bestiame,     del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30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pollame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,  delle  ittiocolture  e  altri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60" w:after="15" w:line="236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9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187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61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per  controllare  l’estro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conservazione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  seme  per  la  fecondazione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26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artificiale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8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conservazione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ovuli  ed  embrioni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694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embrio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transfer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degli  stress  sulle  performance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04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riproduttive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3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ridurre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la  mortalità  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-natale  e  post-natale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308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72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dell’efficienza     biologica   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05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produzioni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124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1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digestione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e  metabolismo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fabbisogno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nutrienti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8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disponibilità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dei  nutrienti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importanza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dei  fattori  ereditari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744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309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73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Stress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ambientali  nelle  produzioni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477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5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riduzione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della  produttività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29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allevamento  per  migliorare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adattamento  degli  animali  all’ambiente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310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77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Organizzazione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dei  sistemi  di  produzione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88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66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14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mangimistica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pascolo,  stoccaggio,  ed  altre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61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pratiche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allevamento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4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allevamento  ecosostenibili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205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311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603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Api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ed  altri  insetti  impollinatori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60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47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43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risorse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nutrizionali  alternative  delle  api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7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protezione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delle  api  dalle  malattie  e  dai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05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parassiti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razze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di  api  da  miele  anche  ottime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6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impollinatrici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7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tecnologie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estrazione,  filtraggio,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47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confezionamento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  miele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nuovi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prodotti  alimentari  a  base  di  miele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-15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caratteristiche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medicinali  del  miele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476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312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671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delle    strutture    e    attrezzature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59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dell’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azienda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88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30" w:type="dxa"/>
                          <w:right w:w="177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15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produzione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fertilizzanti,  aspetti  fisici,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58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chimici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  biologici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6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ingegneria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strutture  agricole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fisici,  chimici,  biologici  dei  fertilizzanti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3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sui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containers,  macchine,  edifici  tecnici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98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impiantistica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313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548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Problemi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gestionali  dell’azienda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1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11" w:type="dxa"/>
                          <w:right w:w="277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programmazione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delle  produzioni  aziendali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0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di  vari  modelli  di  gestione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91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rapporti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azienda/mercati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14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credito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  assicurazioni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50" type="#_x0000_t202" style="position:absolute;margin-left:49.45pt;margin-top:97.55pt;width:479.85pt;height:679.05pt;z-index:-251552768;mso-position-horizontal-relative:page;mso-position-vertical-relative:page" filled="f" stroked="f">
            <v:stroke joinstyle="round"/>
            <v:path gradientshapeok="f" o:connecttype="segments"/>
            <v:textbox style="mso-next-textbox:#_x0000_s1050"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"/>
                    <w:gridCol w:w="987"/>
                    <w:gridCol w:w="4252"/>
                    <w:gridCol w:w="366"/>
                    <w:gridCol w:w="3822"/>
                    <w:gridCol w:w="65"/>
                  </w:tblGrid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6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72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9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50" w:type="dxa"/>
                          <w:right w:w="465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3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analisi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della  capacità  manageriale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impatto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delle  politiche  agricole  regionali,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3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nazionali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comunitarie  sull’azienda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4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forme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associative  dei  produttori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772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314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70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Meccanizzazione e</w:t>
                        </w:r>
                        <w:proofErr w:type="gramStart"/>
                        <w:r w:rsidR="004B2DF4"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impianti     impiegati     nelle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05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produzioni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</w:tr>
                  <w:tr w:rsidR="002959C6">
                    <w:trPr>
                      <w:trHeight w:val="245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315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4B2DF4">
                        <w:pPr>
                          <w:spacing w:before="50" w:line="199" w:lineRule="exact"/>
                          <w:ind w:right="-58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Tecnologie</w:t>
                        </w:r>
                        <w:r w:rsidR="002959C6"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biologiche</w:t>
                        </w:r>
                        <w:proofErr w:type="gramStart"/>
                        <w:r w:rsidR="002959C6"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 w:rsidR="002959C6"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e  biometria  non  orientate</w:t>
                        </w:r>
                        <w:r w:rsidR="002959C6"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2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alla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produzione  (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w w:val="101"/>
                            <w:sz w:val="19"/>
                            <w:szCs w:val="19"/>
                          </w:rPr>
                          <w:t>non-commodity-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w w:val="101"/>
                            <w:sz w:val="19"/>
                            <w:szCs w:val="19"/>
                          </w:rPr>
                          <w:t>oriented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50" w:type="dxa"/>
                        </w:tcMar>
                      </w:tcPr>
                      <w:p w:rsidR="002959C6" w:rsidRDefault="002959C6">
                        <w:pPr>
                          <w:spacing w:before="33" w:line="225" w:lineRule="exact"/>
                          <w:ind w:right="-567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47" w:line="240" w:lineRule="exact"/>
                          <w:ind w:right="-503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49" w:line="240" w:lineRule="exact"/>
                          <w:ind w:right="-503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92" w:after="19" w:line="242" w:lineRule="exact"/>
                          <w:ind w:right="-567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25" w:lineRule="exact"/>
                          <w:ind w:right="-567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9" w:type="dxa"/>
                          <w:right w:w="9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29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progettazione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degli  esperimenti  ed  analisi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38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statistica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47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ricerche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sui  cammini  metabolici  di  piante  ed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5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animali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studiare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i  meccanismi  genetici  di  base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mediante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l’uso  di  sistemi  biologici  “modello”,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19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quali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lieviti,  batteri,  alghe,  Drosofila,  ecc.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8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studi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biologia  cellulare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2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ricerche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sulla  biologia  dei  semi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16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fisiologia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dello  sviluppo  delle  piante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963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316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4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Biotecnologie nelle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produzioni    vegetali    per    il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-10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superamento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dei  limiti  della  genetica  classica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3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991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9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0" w:type="dxa"/>
                          <w:right w:w="6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introduzione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tratti  genetici  utili  per  qualità,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6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resistenza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a  malattie  e  parassiti,  riduzione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3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input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chimici,  tolleranza    a  condizioni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4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ambientali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limitanti,  mediante  tecniche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39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trasferimento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in  vitro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3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metodologie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valutazione  dei  possibili  rischi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9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delle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singole  innovazioni  biotecnologiche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0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monitoraggio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della  sperimentazione  pilota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317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9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Protezione 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conservazione     della     variabilità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1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genetica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naturale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3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0" w:type="dxa"/>
                          <w:right w:w="194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32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banche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di  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germoplasma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vegetale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conservazione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delle  risorse  genetiche  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w w:val="90"/>
                            <w:sz w:val="19"/>
                            <w:szCs w:val="19"/>
                          </w:rPr>
                          <w:t>in  situ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catalogazione  delle  risorse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53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genetiche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naturali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17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280"/>
                    </w:trPr>
                    <w:tc>
                      <w:tcPr>
                        <w:tcW w:w="76" w:type="dxa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4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0" w:type="dxa"/>
                          <w:right w:w="1625" w:type="dxa"/>
                        </w:tcMar>
                      </w:tcPr>
                      <w:p w:rsidR="002959C6" w:rsidRDefault="002959C6" w:rsidP="004B2DF4">
                        <w:pPr>
                          <w:spacing w:before="79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Obiettivo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IV  – Sviluppo  di  nuovi  prodotti  e  processi  e  miglioramento  della  qualità  dei  prodotti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105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172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263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Nuovi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  migliorati  prodotti  forestali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7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after="12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0" w:type="dxa"/>
                          <w:right w:w="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proprietà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anatomiche,  fisiche,  meccaniche  del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7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legno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4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dei  fattori  ambientali  sul  legno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5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tecnologie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lavorazione  del  legno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38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di  funghi  e  insetti  e  tecniche  di  difesa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tecniche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essiccazione  e  stagionatura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6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resistenza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al  fuoco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937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3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Produzione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di    frutti    e    vegetali    con    maggiore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20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accettabilità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dai  consumatori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7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4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0" w:type="dxa"/>
                          <w:right w:w="4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16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scoprire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le  determinanti  genetiche,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5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fisiologiche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della  qualità  dei  prodotti  richiesta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8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dai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consumatori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sviluppare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pratiche  produttive  per  ottenere  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85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qualità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richiesta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3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studiare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i  costituenti  dei  prodotti  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1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conferiscono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colore,  sapore,  struttura,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90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valore  nutritivo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stabilizzazione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della  qualità  mediante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38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refrigerazione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,  deidratazione,  ecc.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18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reazione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chimiche  e  biochimiche  tra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27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costituenti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dei  prodotti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231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91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Mantenimento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della  qualità  di  frutti    e  vegetali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67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durante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 la    conservazione    e    la    distribuzione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5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commerciale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72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9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0" w:type="dxa"/>
                          <w:right w:w="88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4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riduzione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  deterioramento  dovuto  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90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insetti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,  muffe,  roditori,  ecc.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0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della  conservazione  in  atmosfera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22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controllata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modificazioni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biochimiche  che  avvengono  nel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48" type="#_x0000_t202" style="position:absolute;margin-left:49.45pt;margin-top:97.55pt;width:479.85pt;height:700.45pt;z-index:-251550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"/>
                    <w:gridCol w:w="4252"/>
                    <w:gridCol w:w="315"/>
                    <w:gridCol w:w="3937"/>
                  </w:tblGrid>
                  <w:tr w:rsidR="002959C6">
                    <w:trPr>
                      <w:trHeight w:val="2940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1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1" w:type="dxa"/>
                        </w:tcMar>
                      </w:tcPr>
                      <w:p w:rsidR="002959C6" w:rsidRDefault="002959C6">
                        <w:pPr>
                          <w:spacing w:before="264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60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1" w:type="dxa"/>
                          <w:right w:w="4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203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dopo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raccolto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determinazione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delle  relazioni  che  avvengono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2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durante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il  trasporto,    stoccaggio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75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8"/>
                            <w:sz w:val="19"/>
                            <w:szCs w:val="19"/>
                          </w:rPr>
                          <w:t>condizionamento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4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approcci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validi  per  ridurre  il  deterioramento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34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fisiologico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52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e  fattori  chimici  e  fisici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5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conservazione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per  il  mantenimento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08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caratteristiche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qualitative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57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imballaggi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e  altri  tipi  di  tecniche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-2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“fortificazione” per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aumentare  il  valore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46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nutritivo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207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2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Nuovi 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migliorati   prodotti   alimentari   derivati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91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dalle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produzioni  di  pieno  campo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1" w:type="dxa"/>
                          <w:right w:w="3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17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biochimica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  colore,  sapore,  struttura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91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valore  nutritivo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8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reazioni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biochimiche  tra  i  costituenti  del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4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9"/>
                            <w:sz w:val="19"/>
                            <w:szCs w:val="19"/>
                          </w:rPr>
                          <w:t>prodotto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1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“fortificazione”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per  aumentare  il  valore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47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nutritivo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sviluppo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prodotti  e  tecniche  per  mantenere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31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  migliorare  il  valore  nutritivo    e  la  stabilità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07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degli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alimenti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473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0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Nuovi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   migliorati   mangimi,   prodotti   tessili,   ed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62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altri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prodotti   industriali   derivati   da   produzioni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64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agricole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  per    produrre    carta,    colle,    manufatti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33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tessili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,  pitture,  additivi,  ecc.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after="15" w:line="236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1" w:type="dxa"/>
                          <w:right w:w="31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proprietà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fisiche  e  chimiche  dei  costituenti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dei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prodotti  di  pieno  campo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85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preparazione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dei  derivati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29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sviluppo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impianti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2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farmacologia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dei  costituenti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0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modificazione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  trattamento  delle  fibre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72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406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Produzioni animali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con  maggiore  accettabilità  dai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254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consumatori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32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single" w:sz="1" w:space="0" w:color="000000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121" w:type="dxa"/>
                          <w:right w:w="18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fisiologia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  biochimica  dei  grassi,  proteine,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28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1973" w:type="dxa"/>
                        </w:tcMar>
                      </w:tcPr>
                      <w:p w:rsidR="002959C6" w:rsidRDefault="002959C6">
                        <w:pPr>
                          <w:spacing w:before="22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componenti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aromatici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60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15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21" w:type="dxa"/>
                        </w:tcMar>
                      </w:tcPr>
                      <w:p w:rsidR="002959C6" w:rsidRDefault="002959C6">
                        <w:pPr>
                          <w:spacing w:before="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nil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121" w:type="dxa"/>
                          <w:right w:w="357" w:type="dxa"/>
                        </w:tcMar>
                      </w:tcPr>
                      <w:p w:rsidR="002959C6" w:rsidRDefault="002959C6">
                        <w:pPr>
                          <w:spacing w:before="38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influenza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genetica  sulle  caratteristiche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28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3101" w:type="dxa"/>
                        </w:tcMar>
                      </w:tcPr>
                      <w:p w:rsidR="002959C6" w:rsidRDefault="002959C6">
                        <w:pPr>
                          <w:spacing w:before="2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prodotti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59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15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21" w:type="dxa"/>
                        </w:tcMar>
                      </w:tcPr>
                      <w:p w:rsidR="002959C6" w:rsidRDefault="002959C6">
                        <w:pPr>
                          <w:spacing w:before="6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nil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121" w:type="dxa"/>
                          <w:right w:w="166" w:type="dxa"/>
                        </w:tcMar>
                      </w:tcPr>
                      <w:p w:rsidR="002959C6" w:rsidRDefault="002959C6">
                        <w:pPr>
                          <w:spacing w:before="37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fattori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responsabili  dello  sviluppo  del  sapore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63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65" w:type="dxa"/>
                        </w:tcMar>
                      </w:tcPr>
                      <w:p w:rsidR="002959C6" w:rsidRDefault="002959C6" w:rsidP="002033A1">
                        <w:pPr>
                          <w:spacing w:before="23" w:line="199" w:lineRule="exact"/>
                          <w:ind w:left="420"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riduzione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  grasso  indesiderato  negli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452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407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93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Nuovi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   migliorati   prodotti   alimentari   di   origine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46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animale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(carni,  latte,  uova,  pesce  ecc.)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4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1" w:type="dxa"/>
                          <w:right w:w="10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17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tecniche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di  stabilizzazione  mediante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congelamento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,  sterilizzazione,  deidratazione,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0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liofilizzazione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,  ecc.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0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fortificazione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miglioramento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07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formulazioni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05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impiantistica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chimica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  colore,  sapore,  tessitura,  e  valore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40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nutritivo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reazioni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chimiche  e  biochimiche  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9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avvengono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tra  i  costituenti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963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408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34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Nuovi 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migliorati   prodotti   non   alimentari 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30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origine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animale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1" w:type="dxa"/>
                          <w:right w:w="20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22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proprietà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chimiche,  fisiche  di  pelli,  lane,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9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pellicce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e  grassi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14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problemi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ingegneristici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75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processi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concia  migliorati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6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trattamenti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delle  lane  per  migliorarne  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8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caratteristiche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sviluppo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polimeri,  detergenti,  lubrificanti,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9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intermedi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chimici  da  grassi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409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21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Mantenimento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della   qualità   nella   distribuzione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86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commerciale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dei  prodotti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1" w:type="dxa"/>
                          <w:right w:w="70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32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cambiamenti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biochimici  durante  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33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conservazione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problemi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ingegneristici  dei  processi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33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conservazione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46" type="#_x0000_t202" style="position:absolute;margin-left:49.45pt;margin-top:97.55pt;width:479.85pt;height:682.3pt;z-index:-251548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7"/>
                    <w:gridCol w:w="987"/>
                    <w:gridCol w:w="4091"/>
                    <w:gridCol w:w="161"/>
                    <w:gridCol w:w="400"/>
                    <w:gridCol w:w="3788"/>
                    <w:gridCol w:w="64"/>
                  </w:tblGrid>
                  <w:tr w:rsidR="002959C6">
                    <w:trPr>
                      <w:trHeight w:val="499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18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532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controllo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dei  cambiamenti  fisiologici  del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colore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,  sapore,  e  valore  nutritivo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89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410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91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Allestimento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   messa   a   punto   di   piani   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Hccp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1" w:space="0" w:color="000000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0" w:type="dxa"/>
                          <w:right w:w="1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0"/>
                            <w:sz w:val="19"/>
                            <w:szCs w:val="19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247" w:type="dxa"/>
                          <w:right w:w="389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FF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80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10" w:type="dxa"/>
                        </w:tcMar>
                      </w:tcPr>
                      <w:p w:rsidR="002959C6" w:rsidRDefault="002959C6">
                        <w:pPr>
                          <w:spacing w:before="41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qualità  (ISO)  per  le  produzioni    primarie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</w:tr>
                  <w:tr w:rsidR="002959C6">
                    <w:trPr>
                      <w:trHeight w:val="281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017" w:type="dxa"/>
                        </w:tcMar>
                      </w:tcPr>
                      <w:p w:rsidR="002959C6" w:rsidRDefault="002959C6">
                        <w:pPr>
                          <w:spacing w:before="41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trasformate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</w:tr>
                  <w:tr w:rsidR="002959C6">
                    <w:trPr>
                      <w:trHeight w:val="245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411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9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Componenti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 della   tipicità   dei   prodotti   primari 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73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dell’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agroindustria      e      controllo      dei      processi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75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produttivi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247" w:type="dxa"/>
                          <w:right w:w="3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4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9" w:type="dxa"/>
                          <w:right w:w="7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3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individuazione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componenti  chimiche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6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biochimiche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specifiche  dei  prodotti  tipici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48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italiani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46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dell’influenza  dei  processi  produttivi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3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nel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determinare  e  mantenere  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25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caratteristiche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tipiche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controllo  e  di  catalogazione  anche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69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ai  fini  dei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disciplinari  europei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8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determinanti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genetiche  della  tipicità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26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tracciabilità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72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451" w:type="dxa"/>
                          <w:right w:w="34" w:type="dxa"/>
                        </w:tcMar>
                      </w:tcPr>
                      <w:p w:rsidR="002959C6" w:rsidRDefault="002959C6" w:rsidP="004B2DF4">
                        <w:pPr>
                          <w:spacing w:before="508" w:line="368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41</w:t>
                        </w:r>
                        <w:r w:rsidR="004B2DF4"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436" w:type="dxa"/>
                          <w:right w:w="281" w:type="dxa"/>
                        </w:tcMar>
                      </w:tcPr>
                      <w:p w:rsidR="002959C6" w:rsidRDefault="002959C6" w:rsidP="004B2DF4">
                        <w:pPr>
                          <w:spacing w:before="508" w:line="368" w:lineRule="exact"/>
                          <w:ind w:left="-366"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Processi  di  trasformazione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dei  prodotti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primari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247" w:type="dxa"/>
                          <w:right w:w="35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9" w:type="dxa"/>
                          <w:right w:w="312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44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modernizzazione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dei  processi  produttivi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tipici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senza  riduzione  delle  caratteristiche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4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gustative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e  olfattive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razionalizzazione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dei  protocolli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56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trasformazione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40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riutilizzo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residui  dell’Industria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54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agroalimentare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424"/>
                    </w:trPr>
                    <w:tc>
                      <w:tcPr>
                        <w:tcW w:w="7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5"/>
                        <w:tcBorders>
                          <w:top w:val="single" w:sz="1" w:space="0" w:color="000000"/>
                          <w:left w:val="single" w:sz="1" w:space="0" w:color="EAF0DD"/>
                          <w:bottom w:val="single" w:sz="1" w:space="0" w:color="000000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359" w:type="dxa"/>
                          <w:right w:w="1306" w:type="dxa"/>
                        </w:tcMar>
                      </w:tcPr>
                      <w:p w:rsidR="002959C6" w:rsidRDefault="002959C6" w:rsidP="00CA5D0E">
                        <w:pPr>
                          <w:spacing w:before="97" w:line="319" w:lineRule="exact"/>
                          <w:ind w:left="-294"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Obiettivo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V  – Miglioramento  dell’efficienza  dei  mercati  e  assistenza  ai  Paesi  terzi  e  ai  PVS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000000"/>
                          <w:left w:val="single" w:sz="1" w:space="0" w:color="EAF0DD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1742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76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74" w:line="199" w:lineRule="exact"/>
                          <w:ind w:right="-733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delle      classificazioni      e      degli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 </w:t>
                        </w:r>
                      </w:p>
                      <w:p w:rsidR="002959C6" w:rsidRDefault="002033A1">
                        <w:pPr>
                          <w:spacing w:before="84" w:line="199" w:lineRule="exact"/>
                          <w:ind w:right="27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standard</w:t>
                        </w:r>
                        <w:proofErr w:type="gramEnd"/>
                        <w:r w:rsidR="002959C6"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prodotti  vegetali  ed  animali</w:t>
                        </w:r>
                        <w:r w:rsidR="002959C6"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74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58" w:type="dxa"/>
                        </w:tcMar>
                      </w:tcPr>
                      <w:p w:rsidR="002959C6" w:rsidRDefault="002959C6">
                        <w:pPr>
                          <w:spacing w:before="74" w:line="199" w:lineRule="exact"/>
                          <w:ind w:right="-50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qualità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richiesta  dai  consumatori,  rivenditori,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54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operatori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intermedi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trovare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caratteristiche  facilmente  misurabili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4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facilmente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impiegabili  per  valutare  livelli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58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qualità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3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sostituire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i  metodi  soggettivi  con  metodi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1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oggettivi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valutazione  della  qualità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473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334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dei  mercati  di  prodotti  forestali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88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384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analisi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della  qualità  di  materiali  legnosi  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34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opera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43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analisi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delle  preferenze  dei  consumatori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riduzione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dei  costi  di  produzione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3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commercializzazione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4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Analisi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di  domanda,  offerta  e  prezzi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772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71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della     classificazione     e     degli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</w:t>
                        </w:r>
                      </w:p>
                      <w:p w:rsidR="002959C6" w:rsidRDefault="002033A1">
                        <w:pPr>
                          <w:spacing w:before="84" w:line="199" w:lineRule="exact"/>
                          <w:ind w:right="103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standard</w:t>
                        </w:r>
                        <w:proofErr w:type="gramEnd"/>
                        <w:r w:rsidR="002959C6"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dei  prodotti  forestali</w:t>
                        </w:r>
                        <w:r w:rsidR="002959C6"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38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metodologie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per  definire  i  livelli  di  qualità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9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metodologie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per  misurare  la  qualità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45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6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dell’efficienza    dei    mercati  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4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prodotti  agricoli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  dei  mezzi  di  produzione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60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after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31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di  strutture  di  mercato,  e  metodi  sui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86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costi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di  commercializzazione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valutazione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e  progettazione  delle  attrezzature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1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trasporto  per  ridurre  le  perdite  ed  i  costi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ottimizzazione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dimensioni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7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localizzazione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strutture  di  mercato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4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sviluppo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 mercati  interni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5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di  nuovi  strumenti  di  politica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analisi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dell’impatto  di  misure  di  politica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37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regionale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nazionale  e  comunitaria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231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84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Analisi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di  domanda,  offerta  e    prezzi  di  prodotti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03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vegetali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ed  animali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88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58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36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delle  variazioni  di  offerta  sui  prezzi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2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disponibilità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al  consumo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sociologia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dei  consumatori  nel  determinare  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37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domanda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della  variazione  di  offerta  sui  prezzi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44" type="#_x0000_t202" style="position:absolute;margin-left:49.45pt;margin-top:97.55pt;width:479.85pt;height:717.95pt;z-index:-251546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"/>
                    <w:gridCol w:w="4252"/>
                    <w:gridCol w:w="376"/>
                    <w:gridCol w:w="3876"/>
                  </w:tblGrid>
                  <w:tr w:rsidR="002959C6">
                    <w:trPr>
                      <w:trHeight w:val="499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7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93" w:type="dxa"/>
                        </w:tcMar>
                      </w:tcPr>
                      <w:p w:rsidR="002959C6" w:rsidRDefault="002959C6">
                        <w:pPr>
                          <w:spacing w:before="29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0" w:type="dxa"/>
                          <w:right w:w="383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144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prodotti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sostituti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migliorati  per  rilevare  la  domanda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571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506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Analisi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di  domanda,  offerta  e  prezzi  per  i  prodotti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288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forestali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</w:tr>
                  <w:tr w:rsidR="002959C6">
                    <w:trPr>
                      <w:trHeight w:val="337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507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643" w:type="dxa"/>
                          <w:right w:w="0" w:type="dxa"/>
                        </w:tcMar>
                      </w:tcPr>
                      <w:p w:rsidR="002959C6" w:rsidRDefault="002959C6" w:rsidP="002033A1">
                        <w:pPr>
                          <w:spacing w:before="50" w:line="199" w:lineRule="exact"/>
                          <w:ind w:left="-573" w:right="-74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Competitività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a      livello      nazionale    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 </w:t>
                        </w:r>
                      </w:p>
                      <w:p w:rsidR="002959C6" w:rsidRDefault="002959C6" w:rsidP="002033A1">
                        <w:pPr>
                          <w:spacing w:before="46" w:line="199" w:lineRule="exact"/>
                          <w:ind w:left="-573" w:right="183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internazionale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76" w:type="dxa"/>
                        </w:tcMar>
                      </w:tcPr>
                      <w:p w:rsidR="002959C6" w:rsidRDefault="002959C6">
                        <w:pPr>
                          <w:spacing w:before="51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single" w:sz="1" w:space="0" w:color="000000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60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115" w:line="199" w:lineRule="exact"/>
                          <w:ind w:right="-61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analisi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 delle   determinanti   delle   capacità 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</w:tc>
                  </w:tr>
                  <w:tr w:rsidR="002959C6">
                    <w:trPr>
                      <w:trHeight w:val="241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20" w:line="199" w:lineRule="exact"/>
                          <w:ind w:right="-59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competere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 di   varie   regioni   per   determinate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</w:tc>
                  </w:tr>
                  <w:tr w:rsidR="002959C6">
                    <w:trPr>
                      <w:trHeight w:val="245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2899" w:type="dxa"/>
                        </w:tcMar>
                      </w:tcPr>
                      <w:p w:rsidR="002959C6" w:rsidRDefault="002959C6">
                        <w:pPr>
                          <w:spacing w:before="2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8"/>
                            <w:sz w:val="19"/>
                            <w:szCs w:val="19"/>
                          </w:rPr>
                          <w:t>produzioni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309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76" w:type="dxa"/>
                        </w:tcMar>
                      </w:tcPr>
                      <w:p w:rsidR="002959C6" w:rsidRDefault="002959C6">
                        <w:pPr>
                          <w:spacing w:before="23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60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87" w:line="199" w:lineRule="exact"/>
                          <w:ind w:right="-60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impatto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 potenziale   dei   costi   di   produzione,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</w:tc>
                  </w:tr>
                  <w:tr w:rsidR="002959C6">
                    <w:trPr>
                      <w:trHeight w:val="241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20" w:line="199" w:lineRule="exact"/>
                          <w:ind w:right="-64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movimentazione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,    oneri    sociali,    tecnologici,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</w:tc>
                  </w:tr>
                  <w:tr w:rsidR="002959C6">
                    <w:trPr>
                      <w:trHeight w:val="245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1911" w:type="dxa"/>
                        </w:tcMar>
                      </w:tcPr>
                      <w:p w:rsidR="002959C6" w:rsidRDefault="002959C6">
                        <w:pPr>
                          <w:spacing w:before="2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ecc.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sulla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competitività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309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23" w:line="266" w:lineRule="exact"/>
                          <w:ind w:right="-642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19"/>
                            <w:szCs w:val="19"/>
                          </w:rPr>
                          <w:t>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impatto    degli    accordi    internazionali    (WTO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</w:tc>
                  </w:tr>
                  <w:tr w:rsidR="002959C6">
                    <w:trPr>
                      <w:trHeight w:val="226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3391" w:type="dxa"/>
                        </w:tcMar>
                      </w:tcPr>
                      <w:p w:rsidR="002959C6" w:rsidRDefault="002959C6">
                        <w:pPr>
                          <w:spacing w:before="2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ecc.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59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81" w:type="dxa"/>
                        </w:tcMar>
                      </w:tcPr>
                      <w:p w:rsidR="002959C6" w:rsidRDefault="002959C6">
                        <w:pPr>
                          <w:spacing w:before="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60" w:type="dxa"/>
                          <w:right w:w="848" w:type="dxa"/>
                        </w:tcMar>
                      </w:tcPr>
                      <w:p w:rsidR="002959C6" w:rsidRDefault="002959C6">
                        <w:pPr>
                          <w:spacing w:before="38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di  nuovi  strumenti  di  politica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308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22" w:line="266" w:lineRule="exact"/>
                          <w:ind w:right="-624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19"/>
                            <w:szCs w:val="19"/>
                          </w:rPr>
                          <w:t>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impatto   delle   misure   di   politica   regionale,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</w:tc>
                  </w:tr>
                  <w:tr w:rsidR="002959C6">
                    <w:trPr>
                      <w:trHeight w:val="224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436" w:type="dxa"/>
                          <w:right w:w="1823" w:type="dxa"/>
                        </w:tcMar>
                      </w:tcPr>
                      <w:p w:rsidR="002959C6" w:rsidRDefault="002959C6">
                        <w:pPr>
                          <w:spacing w:before="2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nazionale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comunitaria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642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508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2117" w:type="dxa"/>
                        </w:tcMar>
                      </w:tcPr>
                      <w:p w:rsidR="002959C6" w:rsidRDefault="002959C6" w:rsidP="004B2DF4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Performance dei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mercati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76" w:type="dxa"/>
                        </w:tcMar>
                      </w:tcPr>
                      <w:p w:rsidR="002959C6" w:rsidRDefault="002959C6">
                        <w:pPr>
                          <w:spacing w:before="51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30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772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0" w:type="dxa"/>
                          <w:right w:w="106" w:type="dxa"/>
                        </w:tcMar>
                      </w:tcPr>
                      <w:p w:rsidR="002959C6" w:rsidRDefault="002959C6">
                        <w:pPr>
                          <w:spacing w:before="115" w:line="199" w:lineRule="exact"/>
                          <w:ind w:right="-55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simulazione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modelli  comportamentali  nella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0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valutazione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della  performance  in  termini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7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efficienza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ed  equità  dei  protagonisti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10" w:line="199" w:lineRule="exact"/>
                          <w:ind w:right="-49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meccanismi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economici  nella  variazione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strutture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dei  mercati,  compresi  le  dimensioni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3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numero  di  ditte,  gli  assetti  proprietari,  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39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strutture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associative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08" w:line="199" w:lineRule="exact"/>
                          <w:ind w:right="16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infrastrutture  pubbliche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76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(autostrade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,  ferrovie)  e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48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regolamentazioni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sulla  efficienza  di  mercato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524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509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9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Attività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di   gruppi   (*organizzazioni   di   produttori,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58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cooperazione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,  centri  di  raccolta  e  stoccaggio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58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prodotti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,  catene  di  distribuzione,  ecc.),  di  forme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organizzative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della  produzione  e    mercati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76" w:type="dxa"/>
                        </w:tcMar>
                      </w:tcPr>
                      <w:p w:rsidR="002959C6" w:rsidRDefault="002959C6">
                        <w:pPr>
                          <w:spacing w:before="51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85" w:line="287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775" w:line="287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8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0" w:type="dxa"/>
                          <w:right w:w="39" w:type="dxa"/>
                        </w:tcMar>
                      </w:tcPr>
                      <w:p w:rsidR="002959C6" w:rsidRDefault="002959C6">
                        <w:pPr>
                          <w:spacing w:before="115" w:line="199" w:lineRule="exact"/>
                          <w:ind w:right="-4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efficacia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delle  varie  forme  di  associazioni  tra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9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produttori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,  intermediari,  consumatori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10" w:line="199" w:lineRule="exact"/>
                          <w:ind w:right="25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forme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istituzionali  di  contrattazione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08" w:line="199" w:lineRule="exact"/>
                          <w:ind w:right="-28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efficacia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delle  strutture  organizzative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0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aziende  agricole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in  relazione  ai  problemi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finanziari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,  alla  capacità  di  gestione,  ai  rapporti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11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con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i  mercati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10" w:line="199" w:lineRule="exact"/>
                          <w:ind w:right="269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filiere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08" w:line="199" w:lineRule="exact"/>
                          <w:ind w:right="252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distretti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3184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510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761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Sviluppo delle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attività      dei      mercati      per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41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esportazione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60" w:type="dxa"/>
                        </w:tcMar>
                      </w:tcPr>
                      <w:p w:rsidR="002959C6" w:rsidRDefault="002959C6">
                        <w:pPr>
                          <w:spacing w:before="33" w:line="225" w:lineRule="exact"/>
                          <w:ind w:right="-567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94" w:line="240" w:lineRule="exact"/>
                          <w:ind w:right="-503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92" w:line="240" w:lineRule="exact"/>
                          <w:ind w:right="-503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47" w:line="240" w:lineRule="exact"/>
                          <w:ind w:right="-503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49" w:line="240" w:lineRule="exact"/>
                          <w:ind w:right="-503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0" w:type="dxa"/>
                          <w:right w:w="5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28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delle  politiche  comunitarie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1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dell’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allargamento  della  UE  sulle  attività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09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esportazione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1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degli  accordi  internazionali  (”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Uruguai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round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”,  WTO  ecc.)  sul  sistema  agricolo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54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italiano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8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efficacia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delle  politiche  di  aiuti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85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all’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esportazione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6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analisi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tendenze  della  produzione,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4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commerci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consumi,  nei  paesi  concorrenti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5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sviluppo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di  nuovi  prodotti  e  nuove  tecniche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0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trasformazione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confezionamento  in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0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funzione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dell’esportazione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61"/>
                    </w:trPr>
                    <w:tc>
                      <w:tcPr>
                        <w:tcW w:w="1063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511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34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Valutazione dei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programmi   di   aiuti   alimentari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80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all’estero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60" w:type="dxa"/>
                        </w:tcMar>
                      </w:tcPr>
                      <w:p w:rsidR="002959C6" w:rsidRDefault="002959C6">
                        <w:pPr>
                          <w:spacing w:before="33" w:line="225" w:lineRule="exact"/>
                          <w:ind w:right="-567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single" w:sz="1" w:space="0" w:color="000000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60" w:type="dxa"/>
                          <w:right w:w="39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valutazione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dei  bisogni  alimentari  dei  PVS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59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2" w:line="240" w:lineRule="exact"/>
                          <w:ind w:right="-619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w w:val="106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studiare   come   gli   aiuti   alimentari   ai   paesi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</w:tc>
                  </w:tr>
                  <w:tr w:rsidR="002959C6">
                    <w:trPr>
                      <w:trHeight w:val="238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17" w:line="199" w:lineRule="exact"/>
                          <w:ind w:right="-95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poveri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         possano          non          influenzare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     </w:t>
                        </w:r>
                      </w:p>
                    </w:tc>
                  </w:tr>
                  <w:tr w:rsidR="002959C6">
                    <w:trPr>
                      <w:trHeight w:val="236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612" w:type="dxa"/>
                        </w:tcMar>
                      </w:tcPr>
                      <w:p w:rsidR="002959C6" w:rsidRDefault="002959C6">
                        <w:pPr>
                          <w:spacing w:before="2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negativamente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i  loro  sistemi  produttivi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35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60" w:type="dxa"/>
                        </w:tcMar>
                      </w:tcPr>
                      <w:p w:rsidR="002959C6" w:rsidRDefault="002959C6">
                        <w:pPr>
                          <w:spacing w:before="15" w:line="225" w:lineRule="exact"/>
                          <w:ind w:right="-567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9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0" w:type="dxa"/>
                          <w:right w:w="9" w:type="dxa"/>
                        </w:tcMar>
                      </w:tcPr>
                      <w:p w:rsidR="002959C6" w:rsidRDefault="002959C6">
                        <w:pPr>
                          <w:spacing w:before="31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migliorare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l’efficienza  della  distribuzione  degli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41pt;margin-top:316.9pt;width:3.2pt;height:3.2pt;z-index:-251545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959C6" w:rsidRDefault="002959C6">
                  <w:pPr>
                    <w:spacing w:line="120" w:lineRule="exact"/>
                  </w:pPr>
                  <w:bookmarkStart w:id="3" w:name="4._Processi_di_trasformazione_dei_prodot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"/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88pt;margin-top:316.9pt;width:3.2pt;height:3.2pt;z-index:-251544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959C6" w:rsidRDefault="002959C6">
                  <w:pPr>
                    <w:spacing w:line="120" w:lineRule="exact"/>
                  </w:pPr>
                  <w:bookmarkStart w:id="4" w:name="3._412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"/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87pt;margin-top:379.9pt;width:3.2pt;height:3.2pt;z-index:-251543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2959C6" w:rsidRDefault="002959C6">
                  <w:pPr>
                    <w:spacing w:line="120" w:lineRule="exact"/>
                  </w:pPr>
                  <w:bookmarkStart w:id="5" w:name="5._Obiettivo_V_–_Miglioramento_dell’effi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"/>
                </w:p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39" type="#_x0000_t202" style="position:absolute;margin-left:49.45pt;margin-top:97.55pt;width:479.85pt;height:707.45pt;z-index:-251541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"/>
                    <w:gridCol w:w="987"/>
                    <w:gridCol w:w="4252"/>
                    <w:gridCol w:w="400"/>
                    <w:gridCol w:w="3788"/>
                    <w:gridCol w:w="65"/>
                  </w:tblGrid>
                  <w:tr w:rsidR="002959C6">
                    <w:trPr>
                      <w:trHeight w:val="499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43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8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aiuti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compresa  la  movimentazione,  il  lavoro,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15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lo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stoccaggio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939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512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43" w:type="dxa"/>
                          <w:right w:w="17" w:type="dxa"/>
                        </w:tcMar>
                      </w:tcPr>
                      <w:p w:rsidR="002959C6" w:rsidRDefault="002959C6" w:rsidP="002033A1">
                        <w:pPr>
                          <w:spacing w:before="50" w:line="199" w:lineRule="exact"/>
                          <w:ind w:left="-572"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Assistenza  tecnica ai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Paesi  terzi  e  ai  Paesi  in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 w:rsidP="002033A1">
                        <w:pPr>
                          <w:spacing w:before="46" w:line="199" w:lineRule="exact"/>
                          <w:ind w:left="-572" w:right="18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via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di  sviluppo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247" w:type="dxa"/>
                          <w:right w:w="3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9" w:type="dxa"/>
                          <w:right w:w="48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20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collaborare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ai  programmi  di    formazione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7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professionale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dei  tecnici  agricoli  con  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istituzioni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locali,  europee  e  internazionali,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2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studiare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le  condizioni  che  possono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8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promuovere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o  ritardare  miglioramenti  nelle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09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produzioni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agricole,  ecc.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collaborazione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a  progetti  di  ricerca  finalizzati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93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singoli  paesi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7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studi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sulla  ottimizzazione  dell’allocazione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8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risorse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economiche  per  incrementare  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13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agricolture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in  alternativa  ad  altri  settori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23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economici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84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280"/>
                    </w:trPr>
                    <w:tc>
                      <w:tcPr>
                        <w:tcW w:w="76" w:type="dxa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4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0" w:type="dxa"/>
                          <w:right w:w="2090" w:type="dxa"/>
                        </w:tcMar>
                      </w:tcPr>
                      <w:p w:rsidR="002959C6" w:rsidRDefault="002959C6" w:rsidP="00CA5D0E">
                        <w:pPr>
                          <w:spacing w:before="4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Obiettivo VI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– Protezione  della  salute  e  miglioramento  della  nutrizione  dei  consumatori  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74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245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78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Garantire prodotti       alimentari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esenti       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64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contaminanti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  tossici,    compresi    i    residui    delle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0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tecnologie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agricole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4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11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10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livelli  di  sicurezza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di  residui  nei  prodotti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26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alimentari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comportamento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  destino  di  pesticidi  ed  altri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4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agrochimici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nelle  piante  e  animali  e  loro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4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prodotti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7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natura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  permanenza  di  metaboliti  tossici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2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prodotti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dalle  piante  o  animali  che  hanno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assorbito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pesticidi  o  altri  agrochimici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9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veloci  e  affidabili  per  il  monitoraggio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25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dei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residui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533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82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Proteggere gli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alimenti  per  l’uomo  ed  i  mangimi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67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dai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  microrganismi    pericolosi    e    dalle    tossine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93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naturali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3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29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per  eliminare  la  Salmonella  ed  altri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31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microrganismi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dannosi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tecniche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per  produrre  mangimi  privi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31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microrganismi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dannosi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per  eliminare  micotossine  ed  allergeni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963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850" w:type="dxa"/>
                        </w:tcMar>
                      </w:tcPr>
                      <w:p w:rsidR="002959C6" w:rsidRDefault="002959C6" w:rsidP="004B2DF4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Abitudini 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scelte  alimentari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60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88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6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42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individuare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i  fattori  economici,  sociologici,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0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fisiologici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associati  con  età,  etnia,  e  reddito,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determinano  le  scelte  alimentari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0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studiare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le  abitudini  alimentari  e  le  scelte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12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consumatori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9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informazione  dei  consumatori  sul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65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rapporto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alimentazione/salute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computerizzati  per  formulare  le  diete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147" w:type="dxa"/>
                        </w:tcMar>
                      </w:tcPr>
                      <w:p w:rsidR="002959C6" w:rsidRDefault="002959C6" w:rsidP="004B2DF4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Servizi di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ristorazione  extradomestici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132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di  controllo  delle  fasi  di  produzione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762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conservazione  degli  alimenti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</w:p>
                      <w:p w:rsidR="002959C6" w:rsidRDefault="002959C6">
                        <w:pPr>
                          <w:spacing w:before="46" w:line="199" w:lineRule="exact"/>
                          <w:ind w:right="14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analisi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degli  alimenti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60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test  di  laboratorio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</w:p>
                    </w:tc>
                  </w:tr>
                  <w:tr w:rsidR="002959C6">
                    <w:trPr>
                      <w:trHeight w:val="191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643" w:type="dxa"/>
                          <w:right w:w="458" w:type="dxa"/>
                        </w:tcMar>
                      </w:tcPr>
                      <w:p w:rsidR="002959C6" w:rsidRDefault="002959C6" w:rsidP="004B2DF4">
                        <w:pPr>
                          <w:spacing w:before="50" w:line="199" w:lineRule="exact"/>
                          <w:ind w:left="-572"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Scelte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dei  tessuti  e  loro  caratteristiche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1" w:type="dxa"/>
                        </w:tcMar>
                      </w:tcPr>
                      <w:p w:rsidR="002959C6" w:rsidRDefault="002959C6">
                        <w:pPr>
                          <w:spacing w:before="51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85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30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204" w:type="dxa"/>
                        </w:tcMar>
                      </w:tcPr>
                      <w:p w:rsidR="002959C6" w:rsidRDefault="002959C6">
                        <w:pPr>
                          <w:spacing w:before="115" w:line="199" w:lineRule="exact"/>
                          <w:ind w:right="-49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caratteristiche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delle  fibre  tessili  in  funzione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42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della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domanda  dei  consumatori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10" w:line="199" w:lineRule="exact"/>
                          <w:ind w:right="37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effetto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del  lavaggio  a  secco  sulla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sopravvivenza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microrganismi  e  virus  negli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64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abiti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10" w:line="199" w:lineRule="exact"/>
                          <w:ind w:right="-1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8"/>
                            <w:sz w:val="19"/>
                            <w:szCs w:val="19"/>
                          </w:rPr>
                          <w:t>  dei  residui  di  lavorazione  e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83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coloranti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usati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337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606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643" w:type="dxa"/>
                          <w:right w:w="951" w:type="dxa"/>
                        </w:tcMar>
                      </w:tcPr>
                      <w:p w:rsidR="002959C6" w:rsidRDefault="002959C6" w:rsidP="004B2DF4">
                        <w:pPr>
                          <w:spacing w:before="50" w:line="199" w:lineRule="exact"/>
                          <w:ind w:left="-572"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Controllo degli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insetti  dell’uomo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1" w:line="266" w:lineRule="exact"/>
                          <w:ind w:right="-629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19"/>
                            <w:szCs w:val="19"/>
                          </w:rPr>
                          <w:t>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studi   sulla   biologia   ed   ecologia   di   insetti,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</w:tc>
                  </w:tr>
                  <w:tr w:rsidR="002959C6">
                    <w:trPr>
                      <w:trHeight w:val="242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436" w:type="dxa"/>
                          <w:right w:w="2474" w:type="dxa"/>
                        </w:tcMar>
                      </w:tcPr>
                      <w:p w:rsidR="002959C6" w:rsidRDefault="002959C6">
                        <w:pPr>
                          <w:spacing w:before="2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zecche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aracnidi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89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00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57" w:type="dxa"/>
                        </w:tcMar>
                      </w:tcPr>
                      <w:p w:rsidR="002959C6" w:rsidRDefault="002959C6">
                        <w:pPr>
                          <w:spacing w:before="23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8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2" w:type="dxa"/>
                        <w:gridSpan w:val="2"/>
                        <w:tcBorders>
                          <w:top w:val="nil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6" w:type="dxa"/>
                          <w:right w:w="501" w:type="dxa"/>
                        </w:tcMar>
                      </w:tcPr>
                      <w:p w:rsidR="002959C6" w:rsidRDefault="002959C6">
                        <w:pPr>
                          <w:spacing w:before="87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sviluppo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sostanze  </w:t>
                        </w:r>
                        <w:r w:rsidR="002033A1"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attraenti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o  repellenti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2F1DB9" w:rsidRDefault="001A1B50">
      <w:pPr>
        <w:spacing w:line="220" w:lineRule="exact"/>
        <w:ind w:right="-567"/>
      </w:pPr>
      <w:r>
        <w:lastRenderedPageBreak/>
        <w:pict>
          <v:shape id="_x0000_s1037" type="#_x0000_t202" style="position:absolute;margin-left:49.45pt;margin-top:97.55pt;width:479.85pt;height:693.95pt;z-index:-251539456;mso-position-horizontal-relative:page;mso-position-vertical-relative:page" filled="f" stroked="f">
            <v:stroke joinstyle="round"/>
            <v:path gradientshapeok="f" o:connecttype="segments"/>
            <v:textbox style="mso-next-textbox:#_x0000_s1037"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"/>
                    <w:gridCol w:w="987"/>
                    <w:gridCol w:w="4252"/>
                    <w:gridCol w:w="317"/>
                    <w:gridCol w:w="3871"/>
                    <w:gridCol w:w="65"/>
                  </w:tblGrid>
                  <w:tr w:rsidR="002959C6">
                    <w:trPr>
                      <w:trHeight w:val="34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317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18" w:type="dxa"/>
                        </w:tcMar>
                      </w:tcPr>
                      <w:p w:rsidR="002959C6" w:rsidRDefault="002959C6">
                        <w:pPr>
                          <w:spacing w:before="54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118" w:type="dxa"/>
                          <w:right w:w="1488" w:type="dxa"/>
                        </w:tcMar>
                      </w:tcPr>
                      <w:p w:rsidR="002959C6" w:rsidRDefault="002959C6">
                        <w:pPr>
                          <w:spacing w:before="117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biologici  di  controllo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306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20" w:line="266" w:lineRule="exact"/>
                          <w:ind w:right="-634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19"/>
                            <w:szCs w:val="19"/>
                          </w:rPr>
                          <w:t> 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lotta   agli   insetti   che   danneggiano   tessuti,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</w:tc>
                  </w:tr>
                  <w:tr w:rsidR="002959C6">
                    <w:trPr>
                      <w:trHeight w:val="224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436" w:type="dxa"/>
                          <w:right w:w="1508" w:type="dxa"/>
                        </w:tcMar>
                      </w:tcPr>
                      <w:p w:rsidR="002959C6" w:rsidRDefault="002959C6">
                        <w:pPr>
                          <w:spacing w:before="2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zanzare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,  scarafaggi,  mosche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71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607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653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Prevenzione della trasmissione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di    malattie  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104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parassiti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degli  animali all’uomo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18" w:type="dxa"/>
                          <w:right w:w="9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11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studiare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i  meccanismi  di  trasmissione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99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malattie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animali  all’uomo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3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sviluppare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programmi  di  controllo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9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sviluppare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metodologie  di  prevenzione  della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0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diffusione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trichinosi  all’uomo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sviluppare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metodologie  rapide  ed  efficaci  per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36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ispezione  delle  carni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450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608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2671" w:type="dxa"/>
                        </w:tcMar>
                      </w:tcPr>
                      <w:p w:rsidR="002959C6" w:rsidRDefault="002959C6" w:rsidP="00427054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Nutrizione umana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18" w:type="dxa"/>
                          <w:right w:w="9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57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linee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7"/>
                            <w:sz w:val="19"/>
                            <w:szCs w:val="19"/>
                          </w:rPr>
                          <w:t>  guida  per  la  scelta  dei  cibi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0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determinazione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  contenuto  nutritivo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8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cibi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28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per  rapportare  quantitativamente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assunzione  di  nutrienti  con  lo  stato  di  salute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4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sviluppo  intellettuale,  vigore,  e  longevità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15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fabbisogni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nutrizionali  di  energia,  grassi,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3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proteine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,  amino  acidi,  minerali,  vitamine,  in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1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relazione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al  sesso,  età  attività,  condizioni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24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ambientali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231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609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2451" w:type="dxa"/>
                        </w:tcMar>
                      </w:tcPr>
                      <w:p w:rsidR="002959C6" w:rsidRDefault="002959C6" w:rsidP="004B2DF4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Sicurezza  alimentare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4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18" w:type="dxa"/>
                          <w:right w:w="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effetti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differenti  metodi  di  preparazione  dei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7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cibi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sul  loro  valore  nutrizionale,  qualità,  ed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17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accettabilità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5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linee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guida  per  le  etichettatura  dei  prodotti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34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alimentari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127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280"/>
                    </w:trPr>
                    <w:tc>
                      <w:tcPr>
                        <w:tcW w:w="76" w:type="dxa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4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0" w:type="dxa"/>
                          <w:right w:w="1478" w:type="dxa"/>
                        </w:tcMar>
                      </w:tcPr>
                      <w:p w:rsidR="002959C6" w:rsidRDefault="002959C6" w:rsidP="002033A1">
                        <w:pPr>
                          <w:spacing w:before="4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1"/>
                            <w:sz w:val="19"/>
                            <w:szCs w:val="19"/>
                          </w:rPr>
                          <w:t>Obiettivo VII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1"/>
                            <w:sz w:val="19"/>
                            <w:szCs w:val="19"/>
                          </w:rPr>
                          <w:t>– Promozione  dello  sviluppo  economico,  sociale  e  ambientale  delle  popolaz</w:t>
                        </w:r>
                        <w:r w:rsidR="002033A1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1"/>
                            <w:sz w:val="19"/>
                            <w:szCs w:val="19"/>
                          </w:rPr>
                          <w:t>ioni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1"/>
                            <w:sz w:val="19"/>
                            <w:szCs w:val="19"/>
                          </w:rPr>
                          <w:t>  rurali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117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701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275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Qualità  della  vita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</w:p>
                    </w:tc>
                    <w:tc>
                      <w:tcPr>
                        <w:tcW w:w="3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18" w:type="dxa"/>
                          <w:right w:w="101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30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presenza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infrastrutture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collegamento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alle  reti  informative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1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cause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della  povertà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5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incidenti  sul  lavoro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</w:p>
                    </w:tc>
                  </w:tr>
                  <w:tr w:rsidR="002959C6">
                    <w:trPr>
                      <w:trHeight w:val="464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702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61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Evoluzione economica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e   sociale   degli   ambienti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313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rurali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23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502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74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after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18" w:type="dxa"/>
                          <w:right w:w="36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42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cambiamento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economie  agricole  verso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31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sistemi  sociali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a  carattere  tendenzialmente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58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urbano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integrato  di  aree  con  difficoltà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44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ambientali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e  produttive  al  fine  di  individuare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8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possibilità  di  ridurre  l’abbandono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23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insediativo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4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ruolo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della  famiglia  in  questo  tipo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27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transizione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aspetti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sociologici  del  cambiamento  per  tipi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51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azienda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  di  territori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135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part-time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,  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pluriattività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00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reti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relazionali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25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sistemi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agricoli  e forestali  a  molte  funzioni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66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(multifunzionalità)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35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ruolo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delle  infrastrutture  nella  possibilità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15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mantenimento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della  agricoltura  a  finalità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5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plurime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(occupazione,  produzione,  presidio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219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ambientale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7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98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703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639" w:type="dxa"/>
                        </w:tcMar>
                      </w:tcPr>
                      <w:p w:rsidR="002959C6" w:rsidRDefault="002959C6" w:rsidP="004B2DF4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Cambiamenti strutturali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dei  sistemi  agricoli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3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93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18" w:type="dxa"/>
                          <w:right w:w="31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analisi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variazioni  statisticamente  rilevate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6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nel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numero,  classi  dimensionali,  tipi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8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conduzione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aziende  agricole,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investimenti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aziendali,  forza  lavoro  impiegata,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  <w:r w:rsidR="002959C6"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2F1DB9" w:rsidRDefault="002F1DB9">
      <w:pPr>
        <w:spacing w:line="20" w:lineRule="exact"/>
        <w:sectPr w:rsidR="002F1DB9">
          <w:pgSz w:w="11906" w:h="16838"/>
          <w:pgMar w:top="15614" w:right="5788" w:bottom="0" w:left="5839" w:header="720" w:footer="720" w:gutter="0"/>
          <w:cols w:space="720"/>
        </w:sectPr>
      </w:pPr>
    </w:p>
    <w:p w:rsidR="004B2DF4" w:rsidRDefault="001A1B50" w:rsidP="00472185">
      <w:pPr>
        <w:spacing w:line="180" w:lineRule="exact"/>
        <w:ind w:right="-567"/>
        <w:rPr>
          <w:rFonts w:ascii="Calibri" w:eastAsia="Calibri" w:hAnsi="Calibri" w:cs="Calibri"/>
          <w:i/>
          <w:color w:val="000000"/>
          <w:w w:val="89"/>
          <w:sz w:val="18"/>
          <w:szCs w:val="18"/>
        </w:rPr>
      </w:pPr>
      <w:r>
        <w:lastRenderedPageBreak/>
        <w:pict>
          <v:shape id="_x0000_s1035" type="#_x0000_t202" style="position:absolute;margin-left:49.45pt;margin-top:97.55pt;width:490.55pt;height:653.95pt;z-index:-251537408;mso-position-horizontal-relative:page;mso-position-vertical-relative:page" filled="f" stroked="f">
            <v:stroke joinstyle="round"/>
            <v:path gradientshapeok="f" o:connecttype="segments"/>
            <v:textbox style="mso-next-textbox:#_x0000_s1035" inset="0,0,0,0">
              <w:txbxContent>
                <w:tbl>
                  <w:tblPr>
                    <w:tblW w:w="9568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"/>
                    <w:gridCol w:w="987"/>
                    <w:gridCol w:w="4252"/>
                    <w:gridCol w:w="400"/>
                    <w:gridCol w:w="3788"/>
                    <w:gridCol w:w="65"/>
                  </w:tblGrid>
                  <w:tr w:rsidR="002959C6">
                    <w:trPr>
                      <w:trHeight w:val="1963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264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991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221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89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costi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,  ricavi,  reddito  netto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31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studio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dei  trasferimenti  e  coordinamenti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4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verticali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di funzioni  economiche  tra  azienda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agricola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e  altre  imprese,  di  fornitura,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trasformazione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,  commercializzazione;  ruolo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32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dell’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associazionismo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4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variazioni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strutturali  dei  sistemi  agricoli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38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cambiamenti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qualitativi  della  forza  lavoro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20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704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Programmi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di  sostegno  pubblico  per  equilibrare  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62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produzioni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 e   la   domanda   di   mercato      e   per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62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garantire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   un   reddito   equiparabile   alle   imprese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4" w:line="199" w:lineRule="exact"/>
                          <w:ind w:right="292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agricole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247" w:type="dxa"/>
                          <w:right w:w="3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7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59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9" w:type="dxa"/>
                          <w:right w:w="43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impatto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politiche  strutturali  regionali,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6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nazionali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comunitarie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impatto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politiche  di  mercato  regionali,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116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nazionali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comunitarie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93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nuovi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strumenti  di  politica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42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fluttuazione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dei  prezzi  e  dell’offerta  di  beni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38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agricoli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come  fattori  di  instabilità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sviluppare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metodi  di  intervento  pubblico  per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9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stabilizzare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i  prezzi  agricoli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5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705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84" w:type="dxa"/>
                        </w:tcMar>
                      </w:tcPr>
                      <w:p w:rsidR="002959C6" w:rsidRDefault="002959C6" w:rsidP="00427054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Diminuire l’inquinamento  dell’aria,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acqua,  e  suolo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7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35" w:type="dxa"/>
                          <w:right w:w="66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impatto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delle  politiche  agroambientali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260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0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nil"/>
                        </w:tcBorders>
                        <w:tcMar>
                          <w:left w:w="76" w:type="dxa"/>
                          <w:right w:w="167" w:type="dxa"/>
                        </w:tcMar>
                      </w:tcPr>
                      <w:p w:rsidR="002959C6" w:rsidRDefault="002959C6">
                        <w:pPr>
                          <w:spacing w:before="7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" w:space="0" w:color="000000"/>
                        </w:tcBorders>
                        <w:tcMar>
                          <w:left w:w="35" w:type="dxa"/>
                          <w:right w:w="310" w:type="dxa"/>
                        </w:tcMar>
                      </w:tcPr>
                      <w:p w:rsidR="002959C6" w:rsidRDefault="002959C6">
                        <w:pPr>
                          <w:spacing w:before="38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nuovi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strumenti  di  politica  agroambientale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62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76" w:type="dxa"/>
                          <w:right w:w="471" w:type="dxa"/>
                        </w:tcMar>
                      </w:tcPr>
                      <w:p w:rsidR="002959C6" w:rsidRDefault="002959C6" w:rsidP="002033A1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23" w:line="199" w:lineRule="exact"/>
                          <w:ind w:left="362" w:right="-567"/>
                        </w:pPr>
                        <w:proofErr w:type="gramStart"/>
                        <w:r w:rsidRPr="002033A1"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sensibilità</w:t>
                        </w:r>
                        <w:proofErr w:type="gramEnd"/>
                        <w:r w:rsidRPr="002033A1"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ambientale  delle  comunità  rurali</w:t>
                        </w:r>
                        <w:r w:rsidRPr="002033A1"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281"/>
                    </w:trPr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  <w:tc>
                      <w:tcPr>
                        <w:tcW w:w="4252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939" w:type="dxa"/>
                        </w:tcMar>
                      </w:tcPr>
                      <w:p w:rsidR="002959C6" w:rsidRDefault="002959C6" w:rsidP="002033A1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41" w:line="199" w:lineRule="exact"/>
                          <w:ind w:left="411" w:right="-567" w:hanging="415"/>
                        </w:pPr>
                        <w:proofErr w:type="gramStart"/>
                        <w:r w:rsidRPr="002033A1"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problemi</w:t>
                        </w:r>
                        <w:proofErr w:type="gramEnd"/>
                        <w:r w:rsidRPr="002033A1"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dello  smaltimento  dei  rifiuti</w:t>
                        </w:r>
                        <w:r w:rsidRPr="002033A1"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571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706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9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Usi multipli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delle   aree   forestali   e   programmi 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250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forestazione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6"/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</w:tr>
                  <w:tr w:rsidR="002959C6">
                    <w:trPr>
                      <w:trHeight w:val="571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707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Gli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alberi  nel  miglioramento  dell’ambiente  rurale  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2959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urbano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</w:tr>
                  <w:tr w:rsidR="002959C6">
                    <w:trPr>
                      <w:trHeight w:val="592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708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Protezione delle piante  ornamentali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e  dei  tappeti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136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erbosi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(*nelle  aree  urbane)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959C6" w:rsidRDefault="002959C6"/>
                    </w:tc>
                  </w:tr>
                  <w:tr w:rsidR="002959C6">
                    <w:trPr>
                      <w:trHeight w:val="93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280"/>
                    </w:trPr>
                    <w:tc>
                      <w:tcPr>
                        <w:tcW w:w="76" w:type="dxa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</w:tcPr>
                      <w:p w:rsidR="002959C6" w:rsidRDefault="002959C6"/>
                    </w:tc>
                    <w:tc>
                      <w:tcPr>
                        <w:tcW w:w="9427" w:type="dxa"/>
                        <w:gridSpan w:val="4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EAF0DD"/>
                        </w:tcBorders>
                        <w:shd w:val="clear" w:color="auto" w:fill="EAF0DD"/>
                        <w:tcMar>
                          <w:left w:w="0" w:type="dxa"/>
                          <w:right w:w="3511" w:type="dxa"/>
                        </w:tcMar>
                      </w:tcPr>
                      <w:p w:rsidR="002959C6" w:rsidRDefault="002959C6" w:rsidP="00CA5D0E">
                        <w:pPr>
                          <w:spacing w:before="4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Obiettivo VIII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w w:val="90"/>
                            <w:sz w:val="19"/>
                            <w:szCs w:val="19"/>
                          </w:rPr>
                          <w:t>– Sviluppo  del  sistema  della  conoscenza  per  l’agricoltura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EAF0DD"/>
                          <w:left w:val="single" w:sz="1" w:space="0" w:color="EAF0DD"/>
                          <w:bottom w:val="single" w:sz="1" w:space="0" w:color="EAF0DD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86"/>
                    </w:trPr>
                    <w:tc>
                      <w:tcPr>
                        <w:tcW w:w="9568" w:type="dxa"/>
                        <w:gridSpan w:val="6"/>
                        <w:tcBorders>
                          <w:top w:val="single" w:sz="1" w:space="0" w:color="EAF0DD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AF0DD"/>
                      </w:tcPr>
                      <w:p w:rsidR="002959C6" w:rsidRDefault="002959C6"/>
                    </w:tc>
                  </w:tr>
                  <w:tr w:rsidR="002959C6">
                    <w:trPr>
                      <w:trHeight w:val="122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801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186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Organizzazione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della  ricerca  agricola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167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2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9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528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22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tecniche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valutazione  della  ricerca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72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efficienza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dei  ricercatori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2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sviluppare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sistemi  di  comunicazione  tra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79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ricercatori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utilizzatori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rendimento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degli  investimenti  in  ricerca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802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2777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Ricerca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e  società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18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254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346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informazione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“pubblica”  ai  cittadini  sulle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-22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ricerche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89"/>
                            <w:sz w:val="19"/>
                            <w:szCs w:val="19"/>
                          </w:rPr>
                          <w:t>  in  corso  e  sulle  caratteristiche 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tecniche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dei  risultati,  in  particolare  di  quelli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45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ottenuti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per  via  biotecnologica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1178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803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244" w:type="dxa"/>
                        </w:tcMar>
                      </w:tcPr>
                      <w:p w:rsidR="002959C6" w:rsidRDefault="002959C6">
                        <w:pPr>
                          <w:spacing w:before="55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Miglioramento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dei  sistemi  di  statistiche  agricole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1" w:type="dxa"/>
                        </w:tcMar>
                      </w:tcPr>
                      <w:p w:rsidR="002959C6" w:rsidRDefault="002959C6">
                        <w:pPr>
                          <w:spacing w:before="53" w:line="266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285" w:line="287" w:lineRule="exact"/>
                          <w:ind w:right="-567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9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w w:val="88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86" w:type="dxa"/>
                        </w:tcMar>
                      </w:tcPr>
                      <w:p w:rsidR="002959C6" w:rsidRDefault="002959C6">
                        <w:pPr>
                          <w:spacing w:before="117" w:line="199" w:lineRule="exact"/>
                          <w:ind w:right="4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determinazione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delle  esigenze  di  studi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3" w:line="199" w:lineRule="exact"/>
                          <w:ind w:right="244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statistici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10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metodologie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migliorate  di  rilevazione  dei  dati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108" w:line="199" w:lineRule="exact"/>
                          <w:ind w:right="53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rilevamenti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3"/>
                            <w:sz w:val="19"/>
                            <w:szCs w:val="19"/>
                          </w:rPr>
                          <w:t>  con  varie  frequenze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</w:tr>
                  <w:tr w:rsidR="002959C6">
                    <w:trPr>
                      <w:trHeight w:val="986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805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1075" w:type="dxa"/>
                        </w:tcMar>
                      </w:tcPr>
                      <w:p w:rsidR="002959C6" w:rsidRDefault="002959C6">
                        <w:pPr>
                          <w:spacing w:before="52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Promozione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servizi  nelle  aree  rurali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247" w:type="dxa"/>
                          <w:right w:w="35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7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29" w:type="dxa"/>
                          <w:right w:w="87" w:type="dxa"/>
                        </w:tcMar>
                      </w:tcPr>
                      <w:p w:rsidR="002959C6" w:rsidRDefault="002959C6" w:rsidP="002033A1">
                        <w:pPr>
                          <w:spacing w:before="50" w:line="199" w:lineRule="exact"/>
                          <w:ind w:left="-32" w:right="385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efficacia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degli  interventi  pubblici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 w:rsidP="002033A1">
                        <w:pPr>
                          <w:spacing w:before="46" w:line="199" w:lineRule="exact"/>
                          <w:ind w:left="-32" w:right="73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attività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di  animazione  rurale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 w:rsidP="002033A1">
                        <w:pPr>
                          <w:spacing w:before="46" w:line="199" w:lineRule="exact"/>
                          <w:ind w:left="-32"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stato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  miglioramento  delle  infrastrutture  di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 w:rsidP="002033A1">
                        <w:pPr>
                          <w:spacing w:before="43" w:line="199" w:lineRule="exact"/>
                          <w:ind w:left="-32" w:right="2413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servizio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  <w:tr w:rsidR="002959C6">
                    <w:trPr>
                      <w:trHeight w:val="852"/>
                    </w:trPr>
                    <w:tc>
                      <w:tcPr>
                        <w:tcW w:w="1063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86" w:type="dxa"/>
                          <w:right w:w="329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5"/>
                            <w:sz w:val="19"/>
                            <w:szCs w:val="19"/>
                          </w:rPr>
                          <w:t>804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0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869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Processi di</w:t>
                        </w:r>
                        <w:proofErr w:type="gramStart"/>
                        <w:r w:rsidR="006E2DF8"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 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comunicazione,         formazione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     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-571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professionale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4"/>
                            <w:sz w:val="19"/>
                            <w:szCs w:val="19"/>
                          </w:rPr>
                          <w:t>,  assistenza  tecnica  e    consulenza  ai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82" w:line="199" w:lineRule="exact"/>
                          <w:ind w:right="1792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coltivatori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2"/>
                            <w:sz w:val="19"/>
                            <w:szCs w:val="19"/>
                          </w:rPr>
                          <w:t>  e  allevatori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nil"/>
                        </w:tcBorders>
                        <w:tcMar>
                          <w:left w:w="76" w:type="dxa"/>
                          <w:right w:w="206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-555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2959C6" w:rsidRDefault="002959C6">
                        <w:pPr>
                          <w:spacing w:before="15" w:line="23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w w:val="83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3851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35" w:type="dxa"/>
                          <w:right w:w="387" w:type="dxa"/>
                        </w:tcMar>
                      </w:tcPr>
                      <w:p w:rsidR="002959C6" w:rsidRDefault="002959C6">
                        <w:pPr>
                          <w:spacing w:before="50" w:line="199" w:lineRule="exact"/>
                          <w:ind w:right="408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metodi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1"/>
                            <w:sz w:val="19"/>
                            <w:szCs w:val="19"/>
                          </w:rPr>
                          <w:t>  e  strumenti  innovativi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 </w:t>
                        </w:r>
                      </w:p>
                      <w:p w:rsidR="002959C6" w:rsidRDefault="002959C6">
                        <w:pPr>
                          <w:spacing w:before="46" w:line="199" w:lineRule="exact"/>
                          <w:ind w:right="-567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sperimentazione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  <w:w w:val="90"/>
                            <w:sz w:val="19"/>
                            <w:szCs w:val="19"/>
                          </w:rPr>
                          <w:t>  di  sistemi  integrati  e  reti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2959C6" w:rsidRDefault="002959C6"/>
              </w:txbxContent>
            </v:textbox>
            <w10:wrap anchorx="page" anchory="page"/>
          </v:shape>
        </w:pict>
      </w:r>
    </w:p>
    <w:p w:rsidR="006E2DF8" w:rsidRDefault="006E2DF8" w:rsidP="00472185">
      <w:pPr>
        <w:spacing w:line="180" w:lineRule="exact"/>
        <w:ind w:right="-567"/>
        <w:rPr>
          <w:rFonts w:ascii="Calibri" w:eastAsia="Calibri" w:hAnsi="Calibri" w:cs="Calibri"/>
          <w:i/>
          <w:color w:val="000000"/>
          <w:w w:val="89"/>
          <w:sz w:val="18"/>
          <w:szCs w:val="18"/>
        </w:rPr>
      </w:pPr>
    </w:p>
    <w:p w:rsidR="006E2DF8" w:rsidRDefault="006E2DF8" w:rsidP="00472185">
      <w:pPr>
        <w:spacing w:line="180" w:lineRule="exact"/>
        <w:ind w:right="-567"/>
        <w:rPr>
          <w:rFonts w:ascii="Calibri" w:eastAsia="Calibri" w:hAnsi="Calibri" w:cs="Calibri"/>
          <w:i/>
          <w:color w:val="000000"/>
          <w:w w:val="89"/>
          <w:sz w:val="18"/>
          <w:szCs w:val="18"/>
        </w:rPr>
      </w:pPr>
    </w:p>
    <w:p w:rsidR="002F1DB9" w:rsidRDefault="00CA5D0E" w:rsidP="00472185">
      <w:pPr>
        <w:spacing w:line="180" w:lineRule="exact"/>
        <w:ind w:right="-567"/>
        <w:sectPr w:rsidR="002F1DB9">
          <w:pgSz w:w="11906" w:h="16838"/>
          <w:pgMar w:top="14636" w:right="1583" w:bottom="0" w:left="1133" w:header="720" w:footer="720" w:gutter="0"/>
          <w:cols w:space="720"/>
        </w:sectPr>
      </w:pPr>
      <w:r>
        <w:rPr>
          <w:rFonts w:ascii="Calibri" w:eastAsia="Calibri" w:hAnsi="Calibri" w:cs="Calibri"/>
          <w:i/>
          <w:color w:val="000000"/>
          <w:w w:val="89"/>
          <w:sz w:val="18"/>
          <w:szCs w:val="18"/>
        </w:rPr>
        <w:t>Fonte:</w:t>
      </w:r>
      <w:r w:rsidR="002959C6">
        <w:rPr>
          <w:rFonts w:ascii="Calibri" w:eastAsia="Calibri" w:hAnsi="Calibri" w:cs="Calibri"/>
          <w:i/>
          <w:color w:val="000000"/>
          <w:w w:val="89"/>
          <w:sz w:val="18"/>
          <w:szCs w:val="18"/>
        </w:rPr>
        <w:t> (INEA)</w:t>
      </w:r>
      <w:proofErr w:type="gramStart"/>
      <w:r w:rsidR="002959C6">
        <w:rPr>
          <w:rFonts w:ascii="Calibri" w:eastAsia="Calibri" w:hAnsi="Calibri" w:cs="Calibri"/>
          <w:i/>
          <w:color w:val="000000"/>
          <w:w w:val="89"/>
          <w:sz w:val="18"/>
          <w:szCs w:val="18"/>
        </w:rPr>
        <w:t>  </w:t>
      </w:r>
      <w:proofErr w:type="gramEnd"/>
      <w:r w:rsidR="002959C6">
        <w:rPr>
          <w:rFonts w:ascii="Calibri" w:eastAsia="Calibri" w:hAnsi="Calibri" w:cs="Calibri"/>
          <w:i/>
          <w:color w:val="000000"/>
          <w:w w:val="89"/>
          <w:sz w:val="18"/>
          <w:szCs w:val="18"/>
        </w:rPr>
        <w:t>La  banca  dati  della  ricerca  agricola  regionale,  Archivio  informatico  e  guida  alla  rilevazione  dei  progetti  di  ricerca</w:t>
      </w:r>
    </w:p>
    <w:p w:rsidR="002F1DB9" w:rsidRDefault="002F1DB9" w:rsidP="00472185">
      <w:pPr>
        <w:spacing w:line="200" w:lineRule="exact"/>
      </w:pPr>
    </w:p>
    <w:sectPr w:rsidR="002F1DB9">
      <w:type w:val="continuous"/>
      <w:pgSz w:w="11906" w:h="16838"/>
      <w:pgMar w:top="1417" w:right="2066" w:bottom="0" w:left="2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5B3F"/>
    <w:multiLevelType w:val="hybridMultilevel"/>
    <w:tmpl w:val="F394F86A"/>
    <w:lvl w:ilvl="0" w:tplc="3CBC4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w w:val="92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F1DB9"/>
    <w:rsid w:val="0000515A"/>
    <w:rsid w:val="000F11C6"/>
    <w:rsid w:val="00144D00"/>
    <w:rsid w:val="001A1B50"/>
    <w:rsid w:val="002033A1"/>
    <w:rsid w:val="00246B46"/>
    <w:rsid w:val="002959C6"/>
    <w:rsid w:val="002F1DB9"/>
    <w:rsid w:val="003C5E22"/>
    <w:rsid w:val="00427054"/>
    <w:rsid w:val="00472185"/>
    <w:rsid w:val="004B2DF4"/>
    <w:rsid w:val="005813A4"/>
    <w:rsid w:val="005D087A"/>
    <w:rsid w:val="006E2DF8"/>
    <w:rsid w:val="0086501A"/>
    <w:rsid w:val="00971BF2"/>
    <w:rsid w:val="009E44CE"/>
    <w:rsid w:val="00B0576D"/>
    <w:rsid w:val="00B405F7"/>
    <w:rsid w:val="00C8209E"/>
    <w:rsid w:val="00CA5D0E"/>
    <w:rsid w:val="00DB55A1"/>
    <w:rsid w:val="00DF1B28"/>
    <w:rsid w:val="00EB4905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5321-F36B-40D4-BA32-9D52404E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010510</dc:creator>
  <cp:lastModifiedBy>010510</cp:lastModifiedBy>
  <cp:revision>23</cp:revision>
  <dcterms:created xsi:type="dcterms:W3CDTF">2018-01-12T09:47:00Z</dcterms:created>
  <dcterms:modified xsi:type="dcterms:W3CDTF">2018-01-12T10:56:00Z</dcterms:modified>
</cp:coreProperties>
</file>