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6B174" w14:textId="77777777"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5A34302B" wp14:editId="1F28B851">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52F828A"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7833B4F8" wp14:editId="72B27B1D">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2E3C9"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6DA95E8C"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3B4F8"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" stroked="f">
                <v:textbox inset="0,0,0,0">
                  <w:txbxContent>
                    <w:p w14:paraId="36C2E3C9"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6DA95E8C"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1AC27E7E" w14:textId="77777777"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4429EC77" wp14:editId="17615E7C">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0D7278F1" wp14:editId="7B966A5F">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470D3FF1"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625ACBED" w14:textId="77777777" w:rsidR="00551135" w:rsidRDefault="00551135" w:rsidP="009569CD">
                            <w:pPr>
                              <w:rPr>
                                <w:rFonts w:ascii="Trebuchet MS" w:hAnsi="Trebuchet MS" w:cs="Arial"/>
                                <w:sz w:val="12"/>
                                <w:szCs w:val="12"/>
                              </w:rPr>
                            </w:pPr>
                          </w:p>
                          <w:p w14:paraId="504E38F6" w14:textId="77777777" w:rsidR="00551135" w:rsidRDefault="00551135" w:rsidP="009569CD">
                            <w:pPr>
                              <w:rPr>
                                <w:rFonts w:ascii="Trebuchet MS" w:hAnsi="Trebuchet MS" w:cs="Arial"/>
                                <w:sz w:val="12"/>
                                <w:szCs w:val="12"/>
                              </w:rPr>
                            </w:pPr>
                          </w:p>
                          <w:p w14:paraId="63EC047D" w14:textId="77777777" w:rsidR="00551135" w:rsidRDefault="00551135" w:rsidP="009569CD">
                            <w:pPr>
                              <w:rPr>
                                <w:rFonts w:ascii="Trebuchet MS" w:hAnsi="Trebuchet MS" w:cs="Arial"/>
                                <w:b/>
                                <w:sz w:val="12"/>
                                <w:szCs w:val="12"/>
                              </w:rPr>
                            </w:pPr>
                          </w:p>
                          <w:p w14:paraId="7075286B" w14:textId="77777777" w:rsidR="00551135" w:rsidRDefault="00551135" w:rsidP="009569CD">
                            <w:pPr>
                              <w:rPr>
                                <w:rFonts w:ascii="Trebuchet MS" w:hAnsi="Trebuchet MS" w:cs="Arial"/>
                                <w:sz w:val="12"/>
                                <w:szCs w:val="12"/>
                              </w:rPr>
                            </w:pPr>
                          </w:p>
                          <w:p w14:paraId="599C781F" w14:textId="77777777" w:rsidR="00551135" w:rsidRDefault="00551135" w:rsidP="009569CD">
                            <w:pPr>
                              <w:rPr>
                                <w:rFonts w:ascii="Trebuchet MS" w:hAnsi="Trebuchet MS" w:cs="Arial"/>
                                <w:sz w:val="12"/>
                                <w:szCs w:val="12"/>
                              </w:rPr>
                            </w:pPr>
                          </w:p>
                          <w:p w14:paraId="62B922CA" w14:textId="77777777" w:rsidR="00551135" w:rsidRDefault="00551135" w:rsidP="009569CD">
                            <w:pPr>
                              <w:rPr>
                                <w:rFonts w:ascii="Trebuchet MS" w:hAnsi="Trebuchet MS" w:cs="Arial"/>
                                <w:sz w:val="12"/>
                                <w:szCs w:val="12"/>
                              </w:rPr>
                            </w:pPr>
                          </w:p>
                          <w:p w14:paraId="73787DF1" w14:textId="77777777" w:rsidR="00551135" w:rsidRDefault="00551135" w:rsidP="009569CD">
                            <w:pPr>
                              <w:rPr>
                                <w:rFonts w:ascii="Trebuchet MS" w:hAnsi="Trebuchet MS" w:cs="Arial"/>
                                <w:sz w:val="12"/>
                                <w:szCs w:val="12"/>
                              </w:rPr>
                            </w:pPr>
                          </w:p>
                          <w:p w14:paraId="7084693B" w14:textId="77777777" w:rsidR="00551135" w:rsidRDefault="00551135" w:rsidP="009569CD">
                            <w:pPr>
                              <w:rPr>
                                <w:rFonts w:ascii="Trebuchet MS" w:hAnsi="Trebuchet MS" w:cs="Arial"/>
                                <w:sz w:val="12"/>
                                <w:szCs w:val="12"/>
                              </w:rPr>
                            </w:pPr>
                          </w:p>
                          <w:p w14:paraId="22C5DED1" w14:textId="77777777" w:rsidR="00551135" w:rsidRDefault="00551135" w:rsidP="009569CD">
                            <w:pPr>
                              <w:rPr>
                                <w:rFonts w:ascii="Trebuchet MS" w:hAnsi="Trebuchet MS" w:cs="Arial"/>
                                <w:sz w:val="12"/>
                                <w:szCs w:val="12"/>
                              </w:rPr>
                            </w:pPr>
                          </w:p>
                          <w:p w14:paraId="1C01BE70"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278F1"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" strokeweight=".5pt">
                <v:textbox inset="7.45pt,3.85pt,7.45pt,3.85pt">
                  <w:txbxContent>
                    <w:p w14:paraId="470D3FF1"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625ACBED" w14:textId="77777777" w:rsidR="00551135" w:rsidRDefault="00551135" w:rsidP="009569CD">
                      <w:pPr>
                        <w:rPr>
                          <w:rFonts w:ascii="Trebuchet MS" w:hAnsi="Trebuchet MS" w:cs="Arial"/>
                          <w:sz w:val="12"/>
                          <w:szCs w:val="12"/>
                        </w:rPr>
                      </w:pPr>
                    </w:p>
                    <w:p w14:paraId="504E38F6" w14:textId="77777777" w:rsidR="00551135" w:rsidRDefault="00551135" w:rsidP="009569CD">
                      <w:pPr>
                        <w:rPr>
                          <w:rFonts w:ascii="Trebuchet MS" w:hAnsi="Trebuchet MS" w:cs="Arial"/>
                          <w:sz w:val="12"/>
                          <w:szCs w:val="12"/>
                        </w:rPr>
                      </w:pPr>
                    </w:p>
                    <w:p w14:paraId="63EC047D" w14:textId="77777777" w:rsidR="00551135" w:rsidRDefault="00551135" w:rsidP="009569CD">
                      <w:pPr>
                        <w:rPr>
                          <w:rFonts w:ascii="Trebuchet MS" w:hAnsi="Trebuchet MS" w:cs="Arial"/>
                          <w:b/>
                          <w:sz w:val="12"/>
                          <w:szCs w:val="12"/>
                        </w:rPr>
                      </w:pPr>
                    </w:p>
                    <w:p w14:paraId="7075286B" w14:textId="77777777" w:rsidR="00551135" w:rsidRDefault="00551135" w:rsidP="009569CD">
                      <w:pPr>
                        <w:rPr>
                          <w:rFonts w:ascii="Trebuchet MS" w:hAnsi="Trebuchet MS" w:cs="Arial"/>
                          <w:sz w:val="12"/>
                          <w:szCs w:val="12"/>
                        </w:rPr>
                      </w:pPr>
                    </w:p>
                    <w:p w14:paraId="599C781F" w14:textId="77777777" w:rsidR="00551135" w:rsidRDefault="00551135" w:rsidP="009569CD">
                      <w:pPr>
                        <w:rPr>
                          <w:rFonts w:ascii="Trebuchet MS" w:hAnsi="Trebuchet MS" w:cs="Arial"/>
                          <w:sz w:val="12"/>
                          <w:szCs w:val="12"/>
                        </w:rPr>
                      </w:pPr>
                    </w:p>
                    <w:p w14:paraId="62B922CA" w14:textId="77777777" w:rsidR="00551135" w:rsidRDefault="00551135" w:rsidP="009569CD">
                      <w:pPr>
                        <w:rPr>
                          <w:rFonts w:ascii="Trebuchet MS" w:hAnsi="Trebuchet MS" w:cs="Arial"/>
                          <w:sz w:val="12"/>
                          <w:szCs w:val="12"/>
                        </w:rPr>
                      </w:pPr>
                    </w:p>
                    <w:p w14:paraId="73787DF1" w14:textId="77777777" w:rsidR="00551135" w:rsidRDefault="00551135" w:rsidP="009569CD">
                      <w:pPr>
                        <w:rPr>
                          <w:rFonts w:ascii="Trebuchet MS" w:hAnsi="Trebuchet MS" w:cs="Arial"/>
                          <w:sz w:val="12"/>
                          <w:szCs w:val="12"/>
                        </w:rPr>
                      </w:pPr>
                    </w:p>
                    <w:p w14:paraId="7084693B" w14:textId="77777777" w:rsidR="00551135" w:rsidRDefault="00551135" w:rsidP="009569CD">
                      <w:pPr>
                        <w:rPr>
                          <w:rFonts w:ascii="Trebuchet MS" w:hAnsi="Trebuchet MS" w:cs="Arial"/>
                          <w:sz w:val="12"/>
                          <w:szCs w:val="12"/>
                        </w:rPr>
                      </w:pPr>
                    </w:p>
                    <w:p w14:paraId="22C5DED1" w14:textId="77777777" w:rsidR="00551135" w:rsidRDefault="00551135" w:rsidP="009569CD">
                      <w:pPr>
                        <w:rPr>
                          <w:rFonts w:ascii="Trebuchet MS" w:hAnsi="Trebuchet MS" w:cs="Arial"/>
                          <w:sz w:val="12"/>
                          <w:szCs w:val="12"/>
                        </w:rPr>
                      </w:pPr>
                    </w:p>
                    <w:p w14:paraId="1C01BE70" w14:textId="77777777" w:rsidR="00551135" w:rsidRDefault="00551135" w:rsidP="009569CD">
                      <w:pPr>
                        <w:rPr>
                          <w:rFonts w:ascii="Trebuchet MS" w:hAnsi="Trebuchet MS" w:cs="Arial"/>
                          <w:sz w:val="12"/>
                          <w:szCs w:val="12"/>
                        </w:rPr>
                      </w:pPr>
                    </w:p>
                  </w:txbxContent>
                </v:textbox>
              </v:shape>
            </w:pict>
          </mc:Fallback>
        </mc:AlternateContent>
      </w:r>
    </w:p>
    <w:p w14:paraId="327B68F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4376804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3423241E"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432D58F5" w14:textId="77777777"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547BC0E3" wp14:editId="2AA3A067">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D653BF9"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BC0E3"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" strokeweight=".5pt">
                <v:textbox inset="7.45pt,3.85pt,7.45pt,3.85pt">
                  <w:txbxContent>
                    <w:p w14:paraId="5D653BF9" w14:textId="77777777" w:rsidR="00551135" w:rsidRDefault="00551135" w:rsidP="009569CD"/>
                  </w:txbxContent>
                </v:textbox>
              </v:shape>
            </w:pict>
          </mc:Fallback>
        </mc:AlternateContent>
      </w:r>
    </w:p>
    <w:p w14:paraId="3DBA8279"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372C432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38184DC3"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027011AF" w14:textId="77777777" w:rsidTr="007566EF">
        <w:tc>
          <w:tcPr>
            <w:tcW w:w="5353" w:type="dxa"/>
            <w:shd w:val="clear" w:color="auto" w:fill="auto"/>
          </w:tcPr>
          <w:p w14:paraId="176C0696"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26456CAE"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670DED"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1C8E1837"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1243A4A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10C77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6C081B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623DE5E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7BA9E299"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3F67084F" w14:textId="48B03BF1" w:rsidR="009569CD" w:rsidRPr="00E62623" w:rsidRDefault="00517FD0" w:rsidP="009733D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EB1BC3">
              <w:rPr>
                <w:rFonts w:ascii="DecimaWE Rg" w:hAnsi="DecimaWE Rg" w:cs="DecimaWE Rg"/>
                <w:b/>
                <w:sz w:val="21"/>
                <w:szCs w:val="21"/>
                <w:lang w:eastAsia="ar-SA"/>
              </w:rPr>
              <w:t>manifestazioni cinematografiche e festival cinematografici di carattere internazionale</w:t>
            </w:r>
            <w:r w:rsidR="001E30A1" w:rsidRPr="00E62623">
              <w:rPr>
                <w:rFonts w:ascii="DecimaWE Rg" w:hAnsi="DecimaWE Rg" w:cs="DecimaWE Rg"/>
                <w:b/>
                <w:sz w:val="21"/>
                <w:szCs w:val="21"/>
                <w:lang w:eastAsia="ar-SA"/>
              </w:rPr>
              <w:t>)</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CF54BB">
              <w:rPr>
                <w:rFonts w:ascii="DecimaWE Rg" w:hAnsi="DecimaWE Rg" w:cs="DecimaWE Rg"/>
                <w:b/>
                <w:sz w:val="21"/>
                <w:szCs w:val="21"/>
                <w:lang w:eastAsia="ar-SA"/>
              </w:rPr>
              <w:t xml:space="preserve">DGR </w:t>
            </w:r>
            <w:r w:rsidR="009733D3" w:rsidRPr="00CF54BB">
              <w:rPr>
                <w:rFonts w:ascii="DecimaWE Rg" w:hAnsi="DecimaWE Rg" w:cs="DecimaWE Rg"/>
                <w:b/>
                <w:sz w:val="21"/>
                <w:szCs w:val="21"/>
                <w:lang w:eastAsia="ar-SA"/>
              </w:rPr>
              <w:t>1947/2022</w:t>
            </w:r>
            <w:r w:rsidR="00BA2CF9" w:rsidRPr="00CF54BB">
              <w:rPr>
                <w:rFonts w:ascii="DecimaWE Rg" w:hAnsi="DecimaWE Rg" w:cs="DecimaWE Rg"/>
                <w:b/>
                <w:sz w:val="21"/>
                <w:szCs w:val="21"/>
                <w:lang w:eastAsia="ar-SA"/>
              </w:rPr>
              <w:t xml:space="preserve"> – LR 16/2014 e DPReg. 33/2015.</w:t>
            </w:r>
            <w:r w:rsidR="00115BA0" w:rsidRPr="00CF54BB">
              <w:rPr>
                <w:rFonts w:ascii="DecimaWE Rg" w:hAnsi="DecimaWE Rg" w:cs="DecimaWE Rg"/>
                <w:b/>
                <w:sz w:val="21"/>
                <w:szCs w:val="21"/>
                <w:lang w:eastAsia="ar-SA"/>
              </w:rPr>
              <w:t xml:space="preserve"> </w:t>
            </w:r>
            <w:r w:rsidR="00BA2CF9" w:rsidRPr="00CF54BB">
              <w:rPr>
                <w:rFonts w:ascii="DecimaWE Rg" w:hAnsi="DecimaWE Rg" w:cs="DecimaWE Rg"/>
                <w:b/>
                <w:sz w:val="21"/>
                <w:szCs w:val="21"/>
                <w:lang w:eastAsia="ar-SA"/>
              </w:rPr>
              <w:t>Anno 20</w:t>
            </w:r>
            <w:r w:rsidR="00DD48A1" w:rsidRPr="00CF54BB">
              <w:rPr>
                <w:rFonts w:ascii="DecimaWE Rg" w:hAnsi="DecimaWE Rg" w:cs="DecimaWE Rg"/>
                <w:b/>
                <w:sz w:val="21"/>
                <w:szCs w:val="21"/>
                <w:lang w:eastAsia="ar-SA"/>
              </w:rPr>
              <w:t>2</w:t>
            </w:r>
            <w:r w:rsidR="00CF54BB">
              <w:rPr>
                <w:rFonts w:ascii="DecimaWE Rg" w:hAnsi="DecimaWE Rg" w:cs="DecimaWE Rg"/>
                <w:b/>
                <w:sz w:val="21"/>
                <w:szCs w:val="21"/>
                <w:lang w:eastAsia="ar-SA"/>
              </w:rPr>
              <w:t>3</w:t>
            </w:r>
            <w:r w:rsidR="00BA2CF9" w:rsidRPr="00CF54BB">
              <w:rPr>
                <w:rFonts w:ascii="DecimaWE Rg" w:hAnsi="DecimaWE Rg" w:cs="DecimaWE Rg"/>
                <w:b/>
                <w:sz w:val="21"/>
                <w:szCs w:val="21"/>
                <w:lang w:eastAsia="ar-SA"/>
              </w:rPr>
              <w:t>.</w:t>
            </w:r>
          </w:p>
        </w:tc>
        <w:tc>
          <w:tcPr>
            <w:tcW w:w="4652" w:type="dxa"/>
            <w:shd w:val="clear" w:color="auto" w:fill="auto"/>
          </w:tcPr>
          <w:p w14:paraId="6EB69AEF"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6E62B3AA"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5B936FE0"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4237CC9A"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71B0FCD2"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2DDFEC1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0632152"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160209DB"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C8AC1D2"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740D07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05562738"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3A658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60F3A06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52B38C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E154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0F66DF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D5D9E9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A7E9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60194E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8E6AA0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49E16"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514477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5BA0C66"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Residente in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A4E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6ED9D0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605B6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288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8407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4AE1B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681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F4B01E"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F1FFF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12713A5C"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8155A7F" w14:textId="3FA243DF" w:rsidR="009569CD" w:rsidRPr="00E62623" w:rsidRDefault="009569CD" w:rsidP="0091003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D8DA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E9D08C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D88F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01E7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5382B95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3967974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 xml:space="preserve">Indirizzo sede legale (via, n., città, </w:t>
            </w:r>
            <w:proofErr w:type="spellStart"/>
            <w:r w:rsidRPr="00E62623">
              <w:rPr>
                <w:rFonts w:ascii="DecimaWE Rg" w:hAnsi="DecimaWE Rg" w:cs="DecimaWE Rg"/>
                <w:sz w:val="21"/>
                <w:szCs w:val="21"/>
                <w:lang w:eastAsia="ar-SA"/>
              </w:rPr>
              <w:t>cap</w:t>
            </w:r>
            <w:proofErr w:type="spellEnd"/>
            <w:r w:rsidRPr="00E62623">
              <w:rPr>
                <w:rFonts w:ascii="DecimaWE Rg" w:hAnsi="DecimaWE Rg" w:cs="DecimaWE Rg"/>
                <w:sz w:val="21"/>
                <w:szCs w:val="21"/>
                <w:lang w:eastAsia="ar-SA"/>
              </w:rPr>
              <w:t>,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48E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4F215DC"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90E5D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ED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191947F"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363D75D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4F3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CFDF27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8FAA9E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B2C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F06D6" w:rsidRPr="00E62623" w14:paraId="5371C0E3" w14:textId="77777777" w:rsidTr="00790822">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91B391B" w14:textId="77777777" w:rsidR="009F06D6" w:rsidRPr="006B47BD" w:rsidRDefault="009F06D6" w:rsidP="00790822">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A775C" w14:textId="77777777" w:rsidR="009F06D6" w:rsidRPr="00E62623" w:rsidRDefault="009F06D6" w:rsidP="00790822">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F06D6" w:rsidRPr="00E62623" w14:paraId="35691B6D" w14:textId="77777777" w:rsidTr="00790822">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E01B4B5" w14:textId="77777777" w:rsidR="009F06D6" w:rsidRPr="006B47BD" w:rsidRDefault="009F06D6" w:rsidP="00790822">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6157" w14:textId="77777777" w:rsidR="009F06D6" w:rsidRPr="00E62623" w:rsidRDefault="009F06D6" w:rsidP="00790822">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47BE642E" w14:textId="77777777" w:rsidR="00CF54BB" w:rsidRDefault="00CF54BB" w:rsidP="00AF2869">
      <w:pPr>
        <w:spacing w:line="480" w:lineRule="auto"/>
        <w:rPr>
          <w:rFonts w:ascii="DecimaWE Rg" w:hAnsi="DecimaWE Rg" w:cs="Arial"/>
          <w:sz w:val="21"/>
          <w:szCs w:val="21"/>
        </w:rPr>
      </w:pPr>
    </w:p>
    <w:p w14:paraId="59B9762F" w14:textId="479C06D1"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t>il/la sottoscritto/a _______________________________________________</w:t>
      </w:r>
    </w:p>
    <w:p w14:paraId="3AF7D39F" w14:textId="77777777"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507E5FD7"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1B2F9639"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0BA2B764"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7C623105" w14:textId="60B65D58"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lastRenderedPageBreak/>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w:t>
      </w:r>
      <w:r w:rsidR="0091003F">
        <w:rPr>
          <w:rFonts w:ascii="DecimaWE Rg" w:hAnsi="DecimaWE Rg" w:cs="Arial"/>
          <w:sz w:val="21"/>
          <w:szCs w:val="21"/>
        </w:rPr>
        <w:t>_____________________________________________________</w:t>
      </w:r>
      <w:r w:rsidR="00AF2869" w:rsidRPr="00E62623">
        <w:rPr>
          <w:rFonts w:ascii="DecimaWE Rg" w:hAnsi="DecimaWE Rg" w:cs="Arial"/>
          <w:sz w:val="21"/>
          <w:szCs w:val="21"/>
        </w:rPr>
        <w:t>_______”</w:t>
      </w:r>
    </w:p>
    <w:p w14:paraId="5DFF87C6" w14:textId="0436882B"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F08939E" w14:textId="77777777"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67949A6C" w14:textId="77777777" w:rsidTr="00551135">
        <w:trPr>
          <w:trHeight w:val="340"/>
        </w:trPr>
        <w:tc>
          <w:tcPr>
            <w:tcW w:w="10186" w:type="dxa"/>
            <w:shd w:val="clear" w:color="auto" w:fill="auto"/>
          </w:tcPr>
          <w:p w14:paraId="7713E252" w14:textId="77777777" w:rsidR="00037A3E" w:rsidRPr="00CF54BB"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CF54BB">
              <w:rPr>
                <w:rFonts w:ascii="DecimaWE Rg" w:hAnsi="DecimaWE Rg" w:cs="DecimaWE Rg"/>
                <w:sz w:val="21"/>
                <w:szCs w:val="21"/>
                <w:lang w:eastAsia="ar-SA"/>
              </w:rPr>
              <w:t xml:space="preserve">Ai sensi degli </w:t>
            </w:r>
            <w:r w:rsidRPr="00CF54BB">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CF54BB">
              <w:rPr>
                <w:rFonts w:ascii="DecimaWE Rg" w:hAnsi="DecimaWE Rg" w:cs="DecimaWE Rg"/>
                <w:sz w:val="21"/>
                <w:szCs w:val="21"/>
                <w:lang w:eastAsia="ar-SA"/>
              </w:rPr>
              <w:t>:</w:t>
            </w:r>
          </w:p>
          <w:p w14:paraId="50DE6065" w14:textId="77777777" w:rsidR="00030FA5" w:rsidRPr="00CF54BB"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7E24DF39" w14:textId="77777777" w:rsidR="00FB2474" w:rsidRPr="00CF54BB" w:rsidRDefault="00037A3E" w:rsidP="00037A3E">
            <w:pPr>
              <w:spacing w:line="480" w:lineRule="auto"/>
              <w:jc w:val="center"/>
              <w:rPr>
                <w:rFonts w:ascii="DecimaWE Rg" w:hAnsi="DecimaWE Rg" w:cs="Arial"/>
                <w:b/>
                <w:sz w:val="21"/>
                <w:szCs w:val="21"/>
              </w:rPr>
            </w:pPr>
            <w:r w:rsidRPr="00CF54BB">
              <w:rPr>
                <w:rFonts w:ascii="DecimaWE Rg" w:hAnsi="DecimaWE Rg" w:cs="Arial"/>
                <w:b/>
                <w:sz w:val="21"/>
                <w:szCs w:val="21"/>
              </w:rPr>
              <w:t>DICHIARA</w:t>
            </w:r>
          </w:p>
        </w:tc>
      </w:tr>
      <w:tr w:rsidR="00FB2474" w:rsidRPr="00E62623" w14:paraId="51522ECB" w14:textId="77777777" w:rsidTr="00551135">
        <w:tc>
          <w:tcPr>
            <w:tcW w:w="10186" w:type="dxa"/>
            <w:shd w:val="clear" w:color="auto" w:fill="auto"/>
          </w:tcPr>
          <w:p w14:paraId="4AF4FFDE" w14:textId="5CAE6401" w:rsidR="00E11908" w:rsidRPr="00CF54BB" w:rsidRDefault="00FB2474"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shd w:val="clear" w:color="auto" w:fill="BFBFBF"/>
                <w:lang w:eastAsia="ar-SA"/>
              </w:rPr>
            </w:pPr>
            <w:r w:rsidRPr="00CF54BB">
              <w:rPr>
                <w:rFonts w:ascii="DecimaWE Rg" w:hAnsi="DecimaWE Rg" w:cs="DecimaWE Rg"/>
                <w:sz w:val="21"/>
                <w:szCs w:val="21"/>
                <w:lang w:eastAsia="ar-SA"/>
              </w:rPr>
              <w:t xml:space="preserve">Di aver ricevuto, </w:t>
            </w:r>
            <w:r w:rsidRPr="00CF54BB">
              <w:rPr>
                <w:rFonts w:ascii="DecimaWE Rg" w:hAnsi="DecimaWE Rg" w:cs="Arial"/>
                <w:sz w:val="21"/>
                <w:szCs w:val="21"/>
                <w:lang w:eastAsia="ar-SA"/>
              </w:rPr>
              <w:t xml:space="preserve">con decreto </w:t>
            </w:r>
            <w:r w:rsidR="008F1B87" w:rsidRPr="00CF54BB">
              <w:rPr>
                <w:rFonts w:ascii="DecimaWE Rg" w:hAnsi="DecimaWE Rg" w:cs="Arial"/>
                <w:sz w:val="21"/>
                <w:szCs w:val="21"/>
                <w:lang w:eastAsia="ar-SA"/>
              </w:rPr>
              <w:t xml:space="preserve">di concessione </w:t>
            </w:r>
            <w:r w:rsidRPr="00CF54BB">
              <w:rPr>
                <w:rFonts w:ascii="DecimaWE Rg" w:hAnsi="DecimaWE Rg" w:cs="Arial"/>
                <w:sz w:val="21"/>
                <w:szCs w:val="21"/>
                <w:lang w:eastAsia="ar-SA"/>
              </w:rPr>
              <w:t xml:space="preserve">n.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ascii="DecimaWE Rg" w:hAnsi="DecimaWE Rg" w:cs="Arial"/>
                <w:sz w:val="21"/>
                <w:szCs w:val="21"/>
                <w:lang w:eastAsia="ar-SA"/>
              </w:rPr>
              <w:t xml:space="preserve">/GRFVG del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cs="Arial"/>
                <w:shd w:val="clear" w:color="auto" w:fill="BFBFBF"/>
                <w:lang w:eastAsia="ar-SA"/>
              </w:rPr>
              <w:t> </w:t>
            </w:r>
            <w:r w:rsidRPr="00CF54BB">
              <w:rPr>
                <w:rFonts w:ascii="DecimaWE Rg" w:eastAsia="Calibri" w:hAnsi="DecimaWE Rg"/>
                <w:sz w:val="21"/>
                <w:szCs w:val="21"/>
              </w:rPr>
              <w:t>,</w:t>
            </w:r>
            <w:r w:rsidRPr="00CF54BB">
              <w:rPr>
                <w:rFonts w:ascii="DecimaWE Rg" w:hAnsi="DecimaWE Rg" w:cs="DecimaWE Rg"/>
                <w:sz w:val="21"/>
                <w:szCs w:val="21"/>
                <w:lang w:eastAsia="ar-SA"/>
              </w:rPr>
              <w:t xml:space="preserve"> il contributo di euro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ascii="DecimaWE Rg" w:hAnsi="DecimaWE Rg" w:cs="Arial"/>
                <w:sz w:val="21"/>
                <w:szCs w:val="21"/>
                <w:lang w:eastAsia="ar-SA"/>
              </w:rPr>
              <w:t xml:space="preserve"> pari al </w:t>
            </w:r>
            <w:r w:rsidRPr="00CF54BB">
              <w:rPr>
                <w:rFonts w:ascii="DecimaWE Rg" w:eastAsia="Calibri" w:hAnsi="DecimaWE Rg"/>
                <w:sz w:val="21"/>
                <w:szCs w:val="21"/>
              </w:rPr>
              <w:fldChar w:fldCharType="begin">
                <w:ffData>
                  <w:name w:val=""/>
                  <w:enabled/>
                  <w:calcOnExit w:val="0"/>
                  <w:textInput/>
                </w:ffData>
              </w:fldChar>
            </w:r>
            <w:r w:rsidRPr="00CF54BB">
              <w:rPr>
                <w:rFonts w:ascii="DecimaWE Rg" w:eastAsia="Calibri" w:hAnsi="DecimaWE Rg"/>
                <w:sz w:val="21"/>
                <w:szCs w:val="21"/>
              </w:rPr>
              <w:instrText xml:space="preserve"> FORMTEXT </w:instrText>
            </w:r>
            <w:r w:rsidRPr="00CF54BB">
              <w:rPr>
                <w:rFonts w:ascii="DecimaWE Rg" w:eastAsia="Calibri" w:hAnsi="DecimaWE Rg"/>
                <w:sz w:val="21"/>
                <w:szCs w:val="21"/>
              </w:rPr>
            </w:r>
            <w:r w:rsidRPr="00CF54BB">
              <w:rPr>
                <w:rFonts w:ascii="DecimaWE Rg" w:eastAsia="Calibri" w:hAnsi="DecimaWE Rg"/>
                <w:sz w:val="21"/>
                <w:szCs w:val="21"/>
              </w:rPr>
              <w:fldChar w:fldCharType="separate"/>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eastAsia="Calibri"/>
                <w:noProof/>
              </w:rPr>
              <w:t> </w:t>
            </w:r>
            <w:r w:rsidRPr="00CF54BB">
              <w:rPr>
                <w:rFonts w:ascii="DecimaWE Rg" w:eastAsia="Calibri" w:hAnsi="DecimaWE Rg"/>
                <w:sz w:val="21"/>
                <w:szCs w:val="21"/>
              </w:rPr>
              <w:fldChar w:fldCharType="end"/>
            </w:r>
            <w:r w:rsidRPr="00CF54BB">
              <w:rPr>
                <w:rFonts w:ascii="DecimaWE Rg" w:eastAsia="Calibri" w:hAnsi="DecimaWE Rg"/>
                <w:sz w:val="21"/>
                <w:szCs w:val="21"/>
              </w:rPr>
              <w:t xml:space="preserve">%* </w:t>
            </w:r>
            <w:r w:rsidRPr="00CF54BB">
              <w:rPr>
                <w:rFonts w:ascii="DecimaWE Rg" w:hAnsi="DecimaWE Rg" w:cs="Arial"/>
                <w:sz w:val="21"/>
                <w:szCs w:val="21"/>
                <w:lang w:eastAsia="ar-SA"/>
              </w:rPr>
              <w:t>del fabbisogno di finanziamento</w:t>
            </w:r>
          </w:p>
          <w:p w14:paraId="3408D14C" w14:textId="77777777" w:rsidR="00FB2474" w:rsidRPr="00030FA5" w:rsidRDefault="00FB2474" w:rsidP="00E11908">
            <w:pPr>
              <w:pStyle w:val="Paragrafoelenco"/>
              <w:overflowPunct w:val="0"/>
              <w:autoSpaceDE w:val="0"/>
              <w:spacing w:before="120" w:after="120" w:line="240" w:lineRule="auto"/>
              <w:ind w:left="34"/>
              <w:jc w:val="both"/>
              <w:textAlignment w:val="baseline"/>
              <w:rPr>
                <w:rFonts w:ascii="DecimaWE Rg" w:hAnsi="DecimaWE Rg" w:cs="Arial"/>
                <w:sz w:val="21"/>
                <w:szCs w:val="21"/>
                <w:highlight w:val="yellow"/>
                <w:shd w:val="clear" w:color="auto" w:fill="BFBFBF"/>
                <w:lang w:eastAsia="ar-SA"/>
              </w:rPr>
            </w:pPr>
            <w:r w:rsidRPr="00CF54BB">
              <w:rPr>
                <w:rFonts w:ascii="DecimaWE Rg" w:eastAsia="Calibri" w:hAnsi="DecimaWE Rg"/>
                <w:sz w:val="21"/>
                <w:szCs w:val="21"/>
              </w:rPr>
              <w:t>*indicare la percentuale di fabbisogno coperta dal contributo regionale (100% o 90% o 80%)</w:t>
            </w:r>
            <w:r w:rsidRPr="00CF54BB">
              <w:rPr>
                <w:rFonts w:cs="Arial"/>
                <w:shd w:val="clear" w:color="auto" w:fill="BFBFBF"/>
                <w:lang w:eastAsia="ar-SA"/>
              </w:rPr>
              <w:t> </w:t>
            </w:r>
            <w:r w:rsidRPr="00030FA5">
              <w:rPr>
                <w:rFonts w:ascii="DecimaWE Rg" w:hAnsi="DecimaWE Rg" w:cs="Arial"/>
                <w:sz w:val="21"/>
                <w:szCs w:val="21"/>
                <w:highlight w:val="yellow"/>
                <w:shd w:val="clear" w:color="auto" w:fill="BFBFBF"/>
                <w:lang w:eastAsia="ar-SA"/>
              </w:rPr>
              <w:fldChar w:fldCharType="begin"/>
            </w:r>
            <w:r w:rsidRPr="00030FA5">
              <w:rPr>
                <w:rFonts w:ascii="DecimaWE Rg" w:hAnsi="DecimaWE Rg" w:cs="Arial"/>
                <w:sz w:val="21"/>
                <w:szCs w:val="21"/>
                <w:highlight w:val="yellow"/>
                <w:shd w:val="clear" w:color="auto" w:fill="BFBFBF"/>
                <w:lang w:eastAsia="ar-SA"/>
              </w:rPr>
              <w:instrText xml:space="preserve"> FILLIN  Testo58 \d 100% \d \d \d </w:instrText>
            </w:r>
            <w:r w:rsidRPr="00030FA5">
              <w:rPr>
                <w:rFonts w:ascii="DecimaWE Rg" w:hAnsi="DecimaWE Rg" w:cs="Arial"/>
                <w:sz w:val="21"/>
                <w:szCs w:val="21"/>
                <w:highlight w:val="yellow"/>
                <w:shd w:val="clear" w:color="auto" w:fill="BFBFBF"/>
                <w:lang w:eastAsia="ar-SA"/>
              </w:rPr>
              <w:fldChar w:fldCharType="end"/>
            </w:r>
          </w:p>
        </w:tc>
      </w:tr>
      <w:tr w:rsidR="00FB2474" w:rsidRPr="00E62623" w14:paraId="20F06306" w14:textId="77777777" w:rsidTr="00551135">
        <w:tc>
          <w:tcPr>
            <w:tcW w:w="10186" w:type="dxa"/>
            <w:shd w:val="clear" w:color="auto" w:fill="auto"/>
          </w:tcPr>
          <w:p w14:paraId="58DA07F2" w14:textId="77777777" w:rsidR="00D449F6" w:rsidRPr="0091003F" w:rsidRDefault="00551135" w:rsidP="00CF54BB">
            <w:pPr>
              <w:pStyle w:val="Paragrafoelenco"/>
              <w:numPr>
                <w:ilvl w:val="0"/>
                <w:numId w:val="29"/>
              </w:numPr>
              <w:overflowPunct w:val="0"/>
              <w:autoSpaceDE w:val="0"/>
              <w:spacing w:before="120" w:after="120" w:line="240" w:lineRule="auto"/>
              <w:jc w:val="both"/>
              <w:textAlignment w:val="baseline"/>
              <w:rPr>
                <w:rFonts w:ascii="DecimaWE Rg" w:hAnsi="DecimaWE Rg" w:cs="DecimaWE Rg"/>
                <w:i/>
                <w:sz w:val="21"/>
                <w:szCs w:val="21"/>
                <w:lang w:eastAsia="ar-SA"/>
              </w:rPr>
            </w:pPr>
            <w:r w:rsidRPr="00E62623">
              <w:rPr>
                <w:rFonts w:ascii="DecimaWE Rg" w:hAnsi="DecimaWE Rg" w:cs="DecimaWE Rg"/>
                <w:sz w:val="21"/>
                <w:szCs w:val="21"/>
                <w:lang w:eastAsia="ar-SA"/>
              </w:rPr>
              <w:t xml:space="preserve">Che il fabbisogno di finanziamento </w:t>
            </w:r>
            <w:r w:rsidRPr="00030FA5">
              <w:rPr>
                <w:rFonts w:ascii="DecimaWE Rg" w:hAnsi="DecimaWE Rg" w:cs="DecimaWE Rg"/>
                <w:sz w:val="21"/>
                <w:szCs w:val="21"/>
                <w:lang w:eastAsia="ar-SA"/>
              </w:rPr>
              <w:t>non coperto dal contributo regionale</w:t>
            </w:r>
            <w:r w:rsidRPr="00E62623">
              <w:rPr>
                <w:rFonts w:ascii="DecimaWE Rg" w:hAnsi="DecimaWE Rg" w:cs="DecimaWE Rg"/>
                <w:sz w:val="21"/>
                <w:szCs w:val="21"/>
                <w:lang w:eastAsia="ar-SA"/>
              </w:rPr>
              <w:t xml:space="preserve"> è stato coperto con le seguenti fonti di finanziamento</w:t>
            </w:r>
            <w:r>
              <w:rPr>
                <w:rFonts w:ascii="DecimaWE Rg" w:hAnsi="DecimaWE Rg" w:cs="DecimaWE Rg"/>
                <w:sz w:val="21"/>
                <w:szCs w:val="21"/>
                <w:lang w:eastAsia="ar-SA"/>
              </w:rPr>
              <w:t xml:space="preserve"> </w:t>
            </w:r>
            <w:r w:rsidRPr="0091003F">
              <w:rPr>
                <w:rFonts w:ascii="DecimaWE Rg" w:hAnsi="DecimaWE Rg" w:cs="DecimaWE Rg"/>
                <w:b/>
                <w:i/>
                <w:sz w:val="21"/>
                <w:szCs w:val="21"/>
                <w:lang w:eastAsia="ar-SA"/>
              </w:rPr>
              <w:t>(specificare le fonti di copertura della parte di fabbisogno non coperto da contributo regionale qualora il contributo concesso sia pari al 90 per cento o 80 per cento del fabbisogno di finanziamento conformemente a quanto indicato nel bilancio consuntivo dell’iniziativa - vedi articolo 21, comma 2, lettera b) dell’Avviso - non compilare se il contributo regionale è stato pari al 100% del fabbisogno di finanziamento- ATTENZIONE quanto indicato deve essere conforme a quanto dichiarato nel bilancio consuntivo</w:t>
            </w:r>
            <w:r w:rsidRPr="0091003F">
              <w:rPr>
                <w:rFonts w:ascii="DecimaWE Rg" w:hAnsi="DecimaWE Rg" w:cs="DecimaWE Rg"/>
                <w:i/>
                <w:sz w:val="21"/>
                <w:szCs w:val="21"/>
                <w:lang w:eastAsia="ar-SA"/>
              </w:rPr>
              <w:t>)</w:t>
            </w:r>
            <w:r w:rsidR="00FB2474" w:rsidRPr="0091003F">
              <w:rPr>
                <w:rFonts w:ascii="DecimaWE Rg" w:hAnsi="DecimaWE Rg" w:cs="DecimaWE Rg"/>
                <w:i/>
                <w:sz w:val="21"/>
                <w:szCs w:val="21"/>
                <w:lang w:eastAsia="ar-SA"/>
              </w:rPr>
              <w:t>:</w:t>
            </w:r>
          </w:p>
          <w:p w14:paraId="3F6FC5D3" w14:textId="77777777" w:rsidR="00551135" w:rsidRPr="0091003F" w:rsidRDefault="00551135" w:rsidP="00551135">
            <w:pPr>
              <w:pStyle w:val="Paragrafoelenco"/>
              <w:overflowPunct w:val="0"/>
              <w:autoSpaceDE w:val="0"/>
              <w:spacing w:before="120" w:after="120" w:line="240" w:lineRule="auto"/>
              <w:ind w:left="318"/>
              <w:jc w:val="both"/>
              <w:textAlignment w:val="baseline"/>
              <w:rPr>
                <w:rFonts w:ascii="DecimaWE Rg" w:hAnsi="DecimaWE Rg" w:cs="DecimaWE Rg"/>
                <w:i/>
                <w:sz w:val="21"/>
                <w:szCs w:val="21"/>
                <w:lang w:eastAsia="ar-SA"/>
              </w:rPr>
            </w:pPr>
          </w:p>
          <w:p w14:paraId="3E05139B" w14:textId="77777777" w:rsidR="008F1B87" w:rsidRPr="003D0A15" w:rsidRDefault="008F1B87" w:rsidP="008F1B87">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Entrate generate dall’iniziativa</w:t>
            </w:r>
            <w:r w:rsidR="00AA16A8">
              <w:rPr>
                <w:rFonts w:ascii="DecimaWE Rg" w:hAnsi="DecimaWE Rg" w:cs="DecimaWE Rg"/>
                <w:sz w:val="21"/>
                <w:szCs w:val="21"/>
                <w:lang w:eastAsia="ar-SA"/>
              </w:rPr>
              <w:t>: euro</w:t>
            </w:r>
            <w:r>
              <w:rPr>
                <w:rFonts w:ascii="DecimaWE Rg" w:hAnsi="DecimaWE Rg" w:cs="DecimaWE Rg"/>
                <w:sz w:val="21"/>
                <w:szCs w:val="21"/>
                <w:lang w:eastAsia="ar-SA"/>
              </w:rPr>
              <w:t xml:space="preserve">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D449F6">
              <w:rPr>
                <w:rFonts w:ascii="DecimaWE Rg" w:hAnsi="DecimaWE Rg" w:cs="DecimaWE Rg"/>
                <w:sz w:val="21"/>
                <w:szCs w:val="21"/>
                <w:lang w:eastAsia="ar-SA"/>
              </w:rPr>
              <w:t xml:space="preserve">  </w:t>
            </w:r>
          </w:p>
          <w:p w14:paraId="63CE06FC"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Entrate da altri contributi pubblici o privati: </w:t>
            </w:r>
          </w:p>
          <w:p w14:paraId="71EEDE0A"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73C9266F" w14:textId="77777777" w:rsidR="00AA16A8"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 </w:t>
            </w:r>
            <w:r w:rsidRPr="00030FA5">
              <w:rPr>
                <w:rFonts w:ascii="DecimaWE Rg" w:hAnsi="DecimaWE Rg" w:cs="DecimaWE Rg"/>
                <w:sz w:val="21"/>
                <w:szCs w:val="21"/>
                <w:lang w:eastAsia="ar-SA"/>
              </w:rPr>
              <w:t>soggetto concedente:</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 entità del finanziamento: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r>
              <w:rPr>
                <w:rFonts w:ascii="DecimaWE Rg" w:hAnsi="DecimaWE Rg" w:cs="DecimaWE Rg"/>
                <w:sz w:val="21"/>
                <w:szCs w:val="21"/>
                <w:lang w:eastAsia="ar-SA"/>
              </w:rPr>
              <w:t xml:space="preserve"> - </w:t>
            </w:r>
            <w:r w:rsidRPr="00030FA5">
              <w:rPr>
                <w:rFonts w:ascii="DecimaWE Rg" w:hAnsi="DecimaWE Rg" w:cs="DecimaWE Rg"/>
                <w:sz w:val="21"/>
                <w:szCs w:val="21"/>
                <w:lang w:eastAsia="ar-SA"/>
              </w:rPr>
              <w:t>trattasi di erogazione liberale con procedimento Art Bonus FVG?</w:t>
            </w:r>
            <w:r>
              <w:rPr>
                <w:rFonts w:ascii="DecimaWE Rg" w:hAnsi="DecimaWE Rg" w:cs="DecimaWE Rg"/>
                <w:sz w:val="21"/>
                <w:szCs w:val="21"/>
                <w:lang w:eastAsia="ar-SA"/>
              </w:rPr>
              <w:t xml:space="preserve"> SI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r w:rsidRPr="00030FA5">
              <w:rPr>
                <w:rFonts w:ascii="DecimaWE Rg" w:hAnsi="DecimaWE Rg" w:cs="DecimaWE Rg"/>
                <w:sz w:val="21"/>
                <w:szCs w:val="21"/>
                <w:lang w:eastAsia="ar-SA"/>
              </w:rPr>
              <w:t xml:space="preserve">      NO  </w:t>
            </w:r>
            <w:r w:rsidRPr="00030FA5">
              <w:rPr>
                <w:rFonts w:ascii="DecimaWE Rg" w:hAnsi="DecimaWE Rg" w:cs="DecimaWE Rg"/>
                <w:sz w:val="21"/>
                <w:szCs w:val="21"/>
                <w:lang w:eastAsia="ar-SA"/>
              </w:rPr>
              <w:fldChar w:fldCharType="begin">
                <w:ffData>
                  <w:name w:val="Controllo9"/>
                  <w:enabled/>
                  <w:calcOnExit w:val="0"/>
                  <w:checkBox>
                    <w:sizeAuto/>
                    <w:default w:val="0"/>
                  </w:checkBox>
                </w:ffData>
              </w:fldChar>
            </w:r>
            <w:r w:rsidRPr="00030FA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fldChar w:fldCharType="end"/>
            </w:r>
          </w:p>
          <w:p w14:paraId="06D45375" w14:textId="77777777" w:rsidR="00AA16A8" w:rsidRPr="00551135" w:rsidRDefault="00AA16A8" w:rsidP="00AA16A8">
            <w:pPr>
              <w:pStyle w:val="Paragrafoelenco"/>
              <w:overflowPunct w:val="0"/>
              <w:autoSpaceDE w:val="0"/>
              <w:spacing w:before="120" w:after="120" w:line="360" w:lineRule="auto"/>
              <w:ind w:left="885"/>
              <w:jc w:val="both"/>
              <w:textAlignment w:val="baseline"/>
              <w:rPr>
                <w:rFonts w:ascii="DecimaWE Rg" w:hAnsi="DecimaWE Rg" w:cs="DecimaWE Rg"/>
                <w:sz w:val="21"/>
                <w:szCs w:val="21"/>
                <w:lang w:eastAsia="ar-SA"/>
              </w:rPr>
            </w:pPr>
            <w:r w:rsidRPr="00551135">
              <w:rPr>
                <w:rFonts w:ascii="DecimaWE Rg" w:hAnsi="DecimaWE Rg" w:cs="DecimaWE Rg"/>
                <w:sz w:val="21"/>
                <w:szCs w:val="21"/>
                <w:lang w:eastAsia="ar-SA"/>
              </w:rPr>
              <w:t>- soggetto concedente:</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entità del finanziamento: euro </w:t>
            </w:r>
            <w:r w:rsidRPr="00551135">
              <w:rPr>
                <w:rFonts w:ascii="DecimaWE Rg" w:hAnsi="DecimaWE Rg" w:cs="DecimaWE Rg"/>
                <w:sz w:val="21"/>
                <w:szCs w:val="21"/>
                <w:lang w:eastAsia="ar-SA"/>
              </w:rPr>
              <w:fldChar w:fldCharType="begin">
                <w:ffData>
                  <w:name w:val=""/>
                  <w:enabled/>
                  <w:calcOnExit w:val="0"/>
                  <w:textInput/>
                </w:ffData>
              </w:fldChar>
            </w:r>
            <w:r w:rsidRPr="00551135">
              <w:rPr>
                <w:rFonts w:ascii="DecimaWE Rg" w:hAnsi="DecimaWE Rg" w:cs="DecimaWE Rg"/>
                <w:sz w:val="21"/>
                <w:szCs w:val="21"/>
                <w:lang w:eastAsia="ar-SA"/>
              </w:rPr>
              <w:instrText xml:space="preserve"> FORMTEXT </w:instrText>
            </w:r>
            <w:r w:rsidRPr="00551135">
              <w:rPr>
                <w:rFonts w:ascii="DecimaWE Rg" w:hAnsi="DecimaWE Rg" w:cs="DecimaWE Rg"/>
                <w:sz w:val="21"/>
                <w:szCs w:val="21"/>
                <w:lang w:eastAsia="ar-SA"/>
              </w:rPr>
            </w:r>
            <w:r w:rsidRPr="00551135">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t> </w:t>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 trattasi di erogazione liberale con procedimento Art Bonus FVG? SI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r w:rsidRPr="00551135">
              <w:rPr>
                <w:rFonts w:ascii="DecimaWE Rg" w:hAnsi="DecimaWE Rg" w:cs="DecimaWE Rg"/>
                <w:sz w:val="21"/>
                <w:szCs w:val="21"/>
                <w:lang w:eastAsia="ar-SA"/>
              </w:rPr>
              <w:t xml:space="preserve">      NO  </w:t>
            </w:r>
            <w:r w:rsidRPr="00551135">
              <w:rPr>
                <w:rFonts w:ascii="DecimaWE Rg" w:hAnsi="DecimaWE Rg" w:cs="DecimaWE Rg"/>
                <w:sz w:val="21"/>
                <w:szCs w:val="21"/>
                <w:lang w:eastAsia="ar-SA"/>
              </w:rPr>
              <w:fldChar w:fldCharType="begin">
                <w:ffData>
                  <w:name w:val="Controllo9"/>
                  <w:enabled/>
                  <w:calcOnExit w:val="0"/>
                  <w:checkBox>
                    <w:sizeAuto/>
                    <w:default w:val="0"/>
                  </w:checkBox>
                </w:ffData>
              </w:fldChar>
            </w:r>
            <w:r w:rsidRPr="00551135">
              <w:rPr>
                <w:rFonts w:ascii="DecimaWE Rg" w:hAnsi="DecimaWE Rg" w:cs="DecimaWE Rg"/>
                <w:sz w:val="21"/>
                <w:szCs w:val="21"/>
                <w:lang w:eastAsia="ar-SA"/>
              </w:rPr>
              <w:instrText xml:space="preserve"> FORMCHECKBOX </w:instrText>
            </w:r>
            <w:r w:rsidR="00000000">
              <w:rPr>
                <w:rFonts w:ascii="DecimaWE Rg" w:hAnsi="DecimaWE Rg" w:cs="DecimaWE Rg"/>
                <w:sz w:val="21"/>
                <w:szCs w:val="21"/>
                <w:lang w:eastAsia="ar-SA"/>
              </w:rPr>
            </w:r>
            <w:r w:rsidR="00000000">
              <w:rPr>
                <w:rFonts w:ascii="DecimaWE Rg" w:hAnsi="DecimaWE Rg" w:cs="DecimaWE Rg"/>
                <w:sz w:val="21"/>
                <w:szCs w:val="21"/>
                <w:lang w:eastAsia="ar-SA"/>
              </w:rPr>
              <w:fldChar w:fldCharType="separate"/>
            </w:r>
            <w:r w:rsidRPr="00551135">
              <w:rPr>
                <w:rFonts w:ascii="DecimaWE Rg" w:hAnsi="DecimaWE Rg" w:cs="DecimaWE Rg"/>
                <w:sz w:val="21"/>
                <w:szCs w:val="21"/>
                <w:lang w:eastAsia="ar-SA"/>
              </w:rPr>
              <w:fldChar w:fldCharType="end"/>
            </w:r>
          </w:p>
          <w:p w14:paraId="1A926EF9" w14:textId="77777777" w:rsidR="00AA16A8" w:rsidRDefault="00AA16A8" w:rsidP="00AA16A8">
            <w:pPr>
              <w:pStyle w:val="Paragrafoelenco"/>
              <w:numPr>
                <w:ilvl w:val="1"/>
                <w:numId w:val="25"/>
              </w:numPr>
              <w:overflowPunct w:val="0"/>
              <w:autoSpaceDE w:val="0"/>
              <w:spacing w:before="120" w:after="120" w:line="360" w:lineRule="auto"/>
              <w:ind w:left="885"/>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propri del beneficiario: euro </w:t>
            </w:r>
            <w:r w:rsidRPr="00AA16A8">
              <w:rPr>
                <w:rFonts w:ascii="DecimaWE Rg" w:hAnsi="DecimaWE Rg" w:cs="DecimaWE Rg"/>
                <w:sz w:val="21"/>
                <w:szCs w:val="21"/>
                <w:lang w:eastAsia="ar-SA"/>
              </w:rPr>
              <w:fldChar w:fldCharType="begin">
                <w:ffData>
                  <w:name w:val=""/>
                  <w:enabled/>
                  <w:calcOnExit w:val="0"/>
                  <w:textInput/>
                </w:ffData>
              </w:fldChar>
            </w:r>
            <w:r w:rsidRPr="00AA16A8">
              <w:rPr>
                <w:rFonts w:ascii="DecimaWE Rg" w:hAnsi="DecimaWE Rg" w:cs="DecimaWE Rg"/>
                <w:sz w:val="21"/>
                <w:szCs w:val="21"/>
                <w:lang w:eastAsia="ar-SA"/>
              </w:rPr>
              <w:instrText xml:space="preserve"> FORMTEXT </w:instrText>
            </w:r>
            <w:r w:rsidRPr="00AA16A8">
              <w:rPr>
                <w:rFonts w:ascii="DecimaWE Rg" w:hAnsi="DecimaWE Rg" w:cs="DecimaWE Rg"/>
                <w:sz w:val="21"/>
                <w:szCs w:val="21"/>
                <w:lang w:eastAsia="ar-SA"/>
              </w:rPr>
            </w:r>
            <w:r w:rsidRPr="00AA16A8">
              <w:rPr>
                <w:rFonts w:ascii="DecimaWE Rg" w:hAnsi="DecimaWE Rg" w:cs="DecimaWE Rg"/>
                <w:sz w:val="21"/>
                <w:szCs w:val="21"/>
                <w:lang w:eastAsia="ar-SA"/>
              </w:rPr>
              <w:fldChar w:fldCharType="separate"/>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t> </w:t>
            </w:r>
            <w:r w:rsidRPr="00AA16A8">
              <w:rPr>
                <w:rFonts w:ascii="DecimaWE Rg" w:hAnsi="DecimaWE Rg" w:cs="DecimaWE Rg"/>
                <w:sz w:val="21"/>
                <w:szCs w:val="21"/>
                <w:lang w:eastAsia="ar-SA"/>
              </w:rPr>
              <w:fldChar w:fldCharType="end"/>
            </w:r>
          </w:p>
          <w:p w14:paraId="7EB7F429" w14:textId="77777777" w:rsidR="00D449F6" w:rsidRDefault="00AA16A8" w:rsidP="00551135">
            <w:pPr>
              <w:pStyle w:val="Paragrafoelenco"/>
              <w:numPr>
                <w:ilvl w:val="1"/>
                <w:numId w:val="25"/>
              </w:numPr>
              <w:overflowPunct w:val="0"/>
              <w:autoSpaceDE w:val="0"/>
              <w:spacing w:before="120" w:after="120" w:line="360" w:lineRule="auto"/>
              <w:ind w:left="884" w:hanging="357"/>
              <w:jc w:val="both"/>
              <w:textAlignment w:val="baseline"/>
              <w:rPr>
                <w:rFonts w:ascii="DecimaWE Rg" w:hAnsi="DecimaWE Rg" w:cs="DecimaWE Rg"/>
                <w:sz w:val="21"/>
                <w:szCs w:val="21"/>
                <w:lang w:eastAsia="ar-SA"/>
              </w:rPr>
            </w:pPr>
            <w:r>
              <w:rPr>
                <w:rFonts w:ascii="DecimaWE Rg" w:hAnsi="DecimaWE Rg" w:cs="DecimaWE Rg"/>
                <w:sz w:val="21"/>
                <w:szCs w:val="21"/>
                <w:lang w:eastAsia="ar-SA"/>
              </w:rPr>
              <w:t xml:space="preserve">Fondi del partner: euro </w:t>
            </w:r>
            <w:r w:rsidRPr="00030FA5">
              <w:rPr>
                <w:rFonts w:ascii="DecimaWE Rg" w:hAnsi="DecimaWE Rg" w:cs="DecimaWE Rg"/>
                <w:sz w:val="21"/>
                <w:szCs w:val="21"/>
                <w:lang w:eastAsia="ar-SA"/>
              </w:rPr>
              <w:fldChar w:fldCharType="begin">
                <w:ffData>
                  <w:name w:val=""/>
                  <w:enabled/>
                  <w:calcOnExit w:val="0"/>
                  <w:textInput/>
                </w:ffData>
              </w:fldChar>
            </w:r>
            <w:r w:rsidRPr="00030FA5">
              <w:rPr>
                <w:rFonts w:ascii="DecimaWE Rg" w:hAnsi="DecimaWE Rg" w:cs="DecimaWE Rg"/>
                <w:sz w:val="21"/>
                <w:szCs w:val="21"/>
                <w:lang w:eastAsia="ar-SA"/>
              </w:rPr>
              <w:instrText xml:space="preserve"> FORMTEXT </w:instrText>
            </w:r>
            <w:r w:rsidRPr="00030FA5">
              <w:rPr>
                <w:rFonts w:ascii="DecimaWE Rg" w:hAnsi="DecimaWE Rg" w:cs="DecimaWE Rg"/>
                <w:sz w:val="21"/>
                <w:szCs w:val="21"/>
                <w:lang w:eastAsia="ar-SA"/>
              </w:rPr>
            </w:r>
            <w:r w:rsidRPr="00030FA5">
              <w:rPr>
                <w:rFonts w:ascii="DecimaWE Rg" w:hAnsi="DecimaWE Rg" w:cs="DecimaWE Rg"/>
                <w:sz w:val="21"/>
                <w:szCs w:val="21"/>
                <w:lang w:eastAsia="ar-SA"/>
              </w:rPr>
              <w:fldChar w:fldCharType="separate"/>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t> </w:t>
            </w:r>
            <w:r w:rsidRPr="00030FA5">
              <w:rPr>
                <w:rFonts w:ascii="DecimaWE Rg" w:hAnsi="DecimaWE Rg" w:cs="DecimaWE Rg"/>
                <w:sz w:val="21"/>
                <w:szCs w:val="21"/>
                <w:lang w:eastAsia="ar-SA"/>
              </w:rPr>
              <w:fldChar w:fldCharType="end"/>
            </w:r>
          </w:p>
          <w:p w14:paraId="721EC174" w14:textId="77777777" w:rsidR="00551135" w:rsidRPr="00030FA5" w:rsidRDefault="00551135" w:rsidP="00551135">
            <w:pPr>
              <w:pStyle w:val="Paragrafoelenco"/>
              <w:overflowPunct w:val="0"/>
              <w:autoSpaceDE w:val="0"/>
              <w:spacing w:before="120" w:after="0" w:line="240" w:lineRule="auto"/>
              <w:ind w:left="34"/>
              <w:jc w:val="both"/>
              <w:textAlignment w:val="baseline"/>
              <w:rPr>
                <w:rFonts w:ascii="DecimaWE Rg" w:hAnsi="DecimaWE Rg" w:cs="DecimaWE Rg"/>
                <w:sz w:val="21"/>
                <w:szCs w:val="21"/>
                <w:lang w:eastAsia="ar-SA"/>
              </w:rPr>
            </w:pPr>
          </w:p>
        </w:tc>
      </w:tr>
      <w:tr w:rsidR="00FB2474" w:rsidRPr="00E62623" w14:paraId="1F41805D" w14:textId="77777777" w:rsidTr="00551135">
        <w:trPr>
          <w:trHeight w:val="340"/>
        </w:trPr>
        <w:tc>
          <w:tcPr>
            <w:tcW w:w="10186" w:type="dxa"/>
            <w:shd w:val="clear" w:color="auto" w:fill="auto"/>
          </w:tcPr>
          <w:p w14:paraId="4113959A" w14:textId="77777777" w:rsidR="00FB2474" w:rsidRPr="00E62623" w:rsidRDefault="00FB2474"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275F062B"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037C759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58B6FC43"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7EF88634"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039781C" w14:textId="77777777" w:rsidTr="00551135">
        <w:trPr>
          <w:trHeight w:val="340"/>
        </w:trPr>
        <w:tc>
          <w:tcPr>
            <w:tcW w:w="10186" w:type="dxa"/>
            <w:shd w:val="clear" w:color="auto" w:fill="auto"/>
          </w:tcPr>
          <w:p w14:paraId="2EE632D9" w14:textId="77777777" w:rsidR="00892CB3" w:rsidRPr="00551135" w:rsidRDefault="004724AC"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E726E15" w14:textId="77777777" w:rsidTr="00551135">
        <w:trPr>
          <w:trHeight w:val="340"/>
        </w:trPr>
        <w:tc>
          <w:tcPr>
            <w:tcW w:w="10186" w:type="dxa"/>
            <w:shd w:val="clear" w:color="auto" w:fill="auto"/>
          </w:tcPr>
          <w:p w14:paraId="47C1BCBD" w14:textId="77777777" w:rsidR="00037A3E" w:rsidRPr="00551135" w:rsidRDefault="004724AC"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000000">
              <w:rPr>
                <w:rFonts w:ascii="DecimaWE Rg" w:hAnsi="DecimaWE Rg" w:cs="Arial"/>
                <w:sz w:val="21"/>
                <w:szCs w:val="21"/>
                <w:lang w:eastAsia="it-IT"/>
              </w:rPr>
            </w:r>
            <w:r w:rsidR="00000000">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E526B0" w:rsidRPr="00E62623" w14:paraId="17F02AA6" w14:textId="77777777" w:rsidTr="00551135">
        <w:trPr>
          <w:trHeight w:val="340"/>
        </w:trPr>
        <w:tc>
          <w:tcPr>
            <w:tcW w:w="10186" w:type="dxa"/>
            <w:shd w:val="clear" w:color="auto" w:fill="auto"/>
          </w:tcPr>
          <w:p w14:paraId="36F60A26" w14:textId="638A542C" w:rsidR="00E526B0" w:rsidRPr="00551135" w:rsidRDefault="00DA3EED"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ar-SA"/>
              </w:rPr>
            </w:pPr>
            <w:r w:rsidRPr="00220B13">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Pr>
                <w:rFonts w:ascii="DecimaWE Rg" w:hAnsi="DecimaWE Rg" w:cs="Arial"/>
                <w:sz w:val="21"/>
                <w:szCs w:val="21"/>
                <w:lang w:eastAsia="it-IT"/>
              </w:rPr>
            </w:r>
            <w:r>
              <w:rPr>
                <w:rFonts w:ascii="DecimaWE Rg" w:hAnsi="DecimaWE Rg" w:cs="Arial"/>
                <w:sz w:val="21"/>
                <w:szCs w:val="21"/>
                <w:lang w:eastAsia="it-IT"/>
              </w:rPr>
              <w:fldChar w:fldCharType="separate"/>
            </w:r>
            <w:r w:rsidRPr="00220B13">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che gli adempimenti in ordine </w:t>
            </w:r>
            <w:r w:rsidRPr="00220B13">
              <w:rPr>
                <w:rFonts w:ascii="DecimaWE Rg" w:hAnsi="DecimaWE Rg" w:cs="Arial"/>
                <w:sz w:val="21"/>
                <w:szCs w:val="21"/>
                <w:lang w:eastAsia="it-IT"/>
              </w:rPr>
              <w:t xml:space="preserve">agli obblighi di trasparenza e pubblicità di cui all’articolo 1, commi 125-127, della Legge 124/2017 sono verificabili al seguente link: </w:t>
            </w:r>
            <w:r w:rsidRPr="00220B13">
              <w:rPr>
                <w:rFonts w:ascii="DecimaWE Rg" w:hAnsi="DecimaWE Rg" w:cs="Arial"/>
                <w:sz w:val="21"/>
                <w:szCs w:val="21"/>
                <w:lang w:eastAsia="it-IT"/>
              </w:rPr>
              <w:fldChar w:fldCharType="begin">
                <w:ffData>
                  <w:name w:val=""/>
                  <w:enabled/>
                  <w:calcOnExit w:val="0"/>
                  <w:textInput/>
                </w:ffData>
              </w:fldChar>
            </w:r>
            <w:r w:rsidRPr="00220B13">
              <w:rPr>
                <w:rFonts w:ascii="DecimaWE Rg" w:hAnsi="DecimaWE Rg" w:cs="Arial"/>
                <w:sz w:val="21"/>
                <w:szCs w:val="21"/>
                <w:lang w:eastAsia="it-IT"/>
              </w:rPr>
              <w:instrText xml:space="preserve"> FORMTEXT </w:instrText>
            </w:r>
            <w:r w:rsidRPr="00220B13">
              <w:rPr>
                <w:rFonts w:ascii="DecimaWE Rg" w:hAnsi="DecimaWE Rg" w:cs="Arial"/>
                <w:sz w:val="21"/>
                <w:szCs w:val="21"/>
                <w:lang w:eastAsia="it-IT"/>
              </w:rPr>
            </w:r>
            <w:r w:rsidRPr="00220B13">
              <w:rPr>
                <w:rFonts w:ascii="DecimaWE Rg" w:hAnsi="DecimaWE Rg" w:cs="Arial"/>
                <w:sz w:val="21"/>
                <w:szCs w:val="21"/>
                <w:lang w:eastAsia="it-IT"/>
              </w:rPr>
              <w:fldChar w:fldCharType="separate"/>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551135">
              <w:rPr>
                <w:rFonts w:ascii="DecimaWE Rg" w:hAnsi="DecimaWE Rg" w:cs="Arial"/>
                <w:sz w:val="21"/>
                <w:szCs w:val="21"/>
                <w:lang w:eastAsia="it-IT"/>
              </w:rPr>
              <w:t> </w:t>
            </w:r>
            <w:r w:rsidRPr="00220B13">
              <w:rPr>
                <w:rFonts w:ascii="DecimaWE Rg" w:hAnsi="DecimaWE Rg" w:cs="Arial"/>
                <w:sz w:val="21"/>
                <w:szCs w:val="21"/>
                <w:lang w:eastAsia="it-IT"/>
              </w:rPr>
              <w:fldChar w:fldCharType="end"/>
            </w:r>
            <w:r w:rsidRPr="00220B13">
              <w:rPr>
                <w:rFonts w:ascii="DecimaWE Rg" w:hAnsi="DecimaWE Rg" w:cs="Arial"/>
                <w:sz w:val="21"/>
                <w:szCs w:val="21"/>
                <w:lang w:eastAsia="it-IT"/>
              </w:rPr>
              <w:t xml:space="preserve">(adempimento previsto per associazioni, onlus, fondazioni e soggetti che redigono il bilancio ai sensi dell’articolo 2435-bis del </w:t>
            </w:r>
            <w:proofErr w:type="gramStart"/>
            <w:r w:rsidRPr="00220B13">
              <w:rPr>
                <w:rFonts w:ascii="DecimaWE Rg" w:hAnsi="DecimaWE Rg" w:cs="Arial"/>
                <w:sz w:val="21"/>
                <w:szCs w:val="21"/>
                <w:lang w:eastAsia="it-IT"/>
              </w:rPr>
              <w:t>codice civile</w:t>
            </w:r>
            <w:proofErr w:type="gramEnd"/>
            <w:r w:rsidRPr="00220B13">
              <w:rPr>
                <w:rFonts w:ascii="DecimaWE Rg" w:hAnsi="DecimaWE Rg" w:cs="Arial"/>
                <w:sz w:val="21"/>
                <w:szCs w:val="21"/>
                <w:lang w:eastAsia="it-IT"/>
              </w:rPr>
              <w:t>)</w:t>
            </w:r>
            <w:r>
              <w:rPr>
                <w:rFonts w:ascii="DecimaWE Rg" w:hAnsi="DecimaWE Rg" w:cs="Arial"/>
                <w:sz w:val="21"/>
                <w:szCs w:val="21"/>
                <w:lang w:eastAsia="it-IT"/>
              </w:rPr>
              <w:t xml:space="preserve"> ovvero mediante nota integrativa al bilancio (soggetti che esercitano le attività di cui all’articolo 2195 del codice civile).</w:t>
            </w:r>
            <w:r w:rsidR="00E526B0" w:rsidRPr="00551135">
              <w:rPr>
                <w:rFonts w:ascii="DecimaWE Rg" w:hAnsi="DecimaWE Rg" w:cs="Arial"/>
                <w:b/>
                <w:sz w:val="21"/>
                <w:szCs w:val="21"/>
                <w:lang w:eastAsia="ar-SA"/>
              </w:rPr>
              <w:t xml:space="preserve"> </w:t>
            </w:r>
          </w:p>
        </w:tc>
      </w:tr>
      <w:tr w:rsidR="009F06D6" w:rsidRPr="00E62623" w14:paraId="5E916D85" w14:textId="77777777" w:rsidTr="00551135">
        <w:trPr>
          <w:trHeight w:val="340"/>
        </w:trPr>
        <w:tc>
          <w:tcPr>
            <w:tcW w:w="10186" w:type="dxa"/>
            <w:shd w:val="clear" w:color="auto" w:fill="auto"/>
          </w:tcPr>
          <w:p w14:paraId="3A18A57D" w14:textId="7D2CF91A" w:rsidR="009F06D6" w:rsidRPr="009F06D6" w:rsidRDefault="009F06D6" w:rsidP="009F06D6">
            <w:pPr>
              <w:overflowPunct w:val="0"/>
              <w:autoSpaceDE w:val="0"/>
              <w:spacing w:before="120" w:after="120" w:line="240" w:lineRule="auto"/>
              <w:jc w:val="center"/>
              <w:textAlignment w:val="baseline"/>
              <w:rPr>
                <w:rFonts w:ascii="DecimaWE Rg" w:hAnsi="DecimaWE Rg" w:cs="Arial"/>
                <w:b/>
                <w:bCs/>
                <w:sz w:val="21"/>
                <w:szCs w:val="21"/>
                <w:lang w:eastAsia="it-IT"/>
              </w:rPr>
            </w:pPr>
            <w:r>
              <w:rPr>
                <w:rFonts w:ascii="DecimaWE Rg" w:hAnsi="DecimaWE Rg" w:cs="Arial"/>
                <w:b/>
                <w:bCs/>
                <w:sz w:val="21"/>
                <w:szCs w:val="21"/>
                <w:lang w:eastAsia="it-IT"/>
              </w:rPr>
              <w:lastRenderedPageBreak/>
              <w:t>SI IMPEGNA</w:t>
            </w:r>
          </w:p>
        </w:tc>
      </w:tr>
      <w:tr w:rsidR="00037A3E" w:rsidRPr="00E62623" w14:paraId="7F35A8CB" w14:textId="77777777" w:rsidTr="00551135">
        <w:trPr>
          <w:trHeight w:val="340"/>
        </w:trPr>
        <w:tc>
          <w:tcPr>
            <w:tcW w:w="10186" w:type="dxa"/>
            <w:shd w:val="clear" w:color="auto" w:fill="auto"/>
          </w:tcPr>
          <w:p w14:paraId="73A0E9C9" w14:textId="4CCBFC44" w:rsidR="00037A3E" w:rsidRPr="00551135" w:rsidRDefault="00DA3EED" w:rsidP="00CF54BB">
            <w:pPr>
              <w:pStyle w:val="Paragrafoelenco"/>
              <w:numPr>
                <w:ilvl w:val="0"/>
                <w:numId w:val="29"/>
              </w:numPr>
              <w:overflowPunct w:val="0"/>
              <w:autoSpaceDE w:val="0"/>
              <w:spacing w:before="120" w:after="120" w:line="240" w:lineRule="auto"/>
              <w:jc w:val="both"/>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Pr>
                <w:rFonts w:ascii="DecimaWE Rg" w:hAnsi="DecimaWE Rg" w:cs="Arial"/>
                <w:sz w:val="21"/>
                <w:szCs w:val="21"/>
                <w:lang w:eastAsia="it-IT"/>
              </w:rPr>
            </w:r>
            <w:r>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sz w:val="21"/>
                <w:szCs w:val="21"/>
                <w:lang w:eastAsia="ar-SA"/>
              </w:rPr>
              <w:t xml:space="preserve">che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w:t>
            </w:r>
          </w:p>
        </w:tc>
      </w:tr>
      <w:tr w:rsidR="00892CB3" w:rsidRPr="00E62623" w14:paraId="43C82E97" w14:textId="77777777" w:rsidTr="00220B13">
        <w:trPr>
          <w:trHeight w:val="742"/>
        </w:trPr>
        <w:tc>
          <w:tcPr>
            <w:tcW w:w="10186" w:type="dxa"/>
            <w:shd w:val="clear" w:color="auto" w:fill="auto"/>
            <w:vAlign w:val="center"/>
          </w:tcPr>
          <w:p w14:paraId="48997FC9" w14:textId="77777777"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592BB6">
              <w:rPr>
                <w:rFonts w:ascii="DecimaWE Rg" w:hAnsi="DecimaWE Rg" w:cs="Arial"/>
                <w:b/>
                <w:sz w:val="21"/>
                <w:szCs w:val="21"/>
                <w:lang w:eastAsia="ar-SA"/>
              </w:rPr>
              <w:t>DICHIARA INOLTRE</w:t>
            </w:r>
          </w:p>
        </w:tc>
      </w:tr>
      <w:tr w:rsidR="00D449F6" w:rsidRPr="00E62623" w14:paraId="106B4147" w14:textId="77777777" w:rsidTr="00551135">
        <w:trPr>
          <w:trHeight w:val="340"/>
        </w:trPr>
        <w:tc>
          <w:tcPr>
            <w:tcW w:w="10186" w:type="dxa"/>
            <w:shd w:val="clear" w:color="auto" w:fill="auto"/>
          </w:tcPr>
          <w:p w14:paraId="71B03842" w14:textId="20980D16" w:rsidR="00D449F6" w:rsidRPr="00271359" w:rsidRDefault="00D449F6"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w:t>
            </w:r>
            <w:r w:rsidR="00592BB6">
              <w:rPr>
                <w:rFonts w:ascii="DecimaWE Rg" w:hAnsi="DecimaWE Rg" w:cs="Arial"/>
                <w:sz w:val="21"/>
                <w:szCs w:val="21"/>
                <w:lang w:eastAsia="ar-SA"/>
              </w:rPr>
              <w:t xml:space="preserve">, approvato con delibera n. </w:t>
            </w:r>
            <w:r w:rsidR="00592BB6" w:rsidRPr="00CF54BB">
              <w:rPr>
                <w:rFonts w:ascii="DecimaWE Rg" w:hAnsi="DecimaWE Rg" w:cs="Arial"/>
                <w:sz w:val="21"/>
                <w:szCs w:val="21"/>
                <w:lang w:eastAsia="ar-SA"/>
              </w:rPr>
              <w:t>1947/2022</w:t>
            </w:r>
            <w:r w:rsidRPr="00CF54BB">
              <w:rPr>
                <w:rFonts w:ascii="DecimaWE Rg" w:hAnsi="DecimaWE Rg" w:cs="Arial"/>
                <w:sz w:val="21"/>
                <w:szCs w:val="21"/>
                <w:lang w:eastAsia="ar-SA"/>
              </w:rPr>
              <w:t>, e</w:t>
            </w:r>
            <w:r w:rsidRPr="00E62623">
              <w:rPr>
                <w:rFonts w:ascii="DecimaWE Rg" w:hAnsi="DecimaWE Rg" w:cs="Arial"/>
                <w:sz w:val="21"/>
                <w:szCs w:val="21"/>
                <w:lang w:eastAsia="ar-SA"/>
              </w:rPr>
              <w:t xml:space="preserve"> che il contributo è stato interamente utilizzato per la realizzazione dell’iniziativa per cui è stato concesso il finanziamento.</w:t>
            </w:r>
          </w:p>
        </w:tc>
      </w:tr>
      <w:tr w:rsidR="00FB2474" w:rsidRPr="00E62623" w14:paraId="5FE2375D" w14:textId="77777777" w:rsidTr="00551135">
        <w:trPr>
          <w:trHeight w:val="340"/>
        </w:trPr>
        <w:tc>
          <w:tcPr>
            <w:tcW w:w="10186" w:type="dxa"/>
            <w:shd w:val="clear" w:color="auto" w:fill="auto"/>
          </w:tcPr>
          <w:p w14:paraId="7FBF1053"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296166F0" w14:textId="77777777" w:rsidTr="00551135">
        <w:trPr>
          <w:trHeight w:val="340"/>
        </w:trPr>
        <w:tc>
          <w:tcPr>
            <w:tcW w:w="10186" w:type="dxa"/>
            <w:shd w:val="clear" w:color="auto" w:fill="auto"/>
          </w:tcPr>
          <w:p w14:paraId="0472C454" w14:textId="77777777"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41E28050" w14:textId="77777777" w:rsidR="00662738" w:rsidRPr="00E62623" w:rsidRDefault="00000000" w:rsidP="00551135">
            <w:pPr>
              <w:overflowPunct w:val="0"/>
              <w:autoSpaceDE w:val="0"/>
              <w:spacing w:before="120" w:after="0" w:line="240" w:lineRule="auto"/>
              <w:jc w:val="both"/>
              <w:textAlignment w:val="baseline"/>
              <w:rPr>
                <w:rFonts w:ascii="DecimaWE Rg" w:hAnsi="DecimaWE Rg" w:cs="Tahoma"/>
                <w:sz w:val="21"/>
                <w:szCs w:val="21"/>
                <w:lang w:eastAsia="ar-SA"/>
              </w:rPr>
            </w:pPr>
            <w:hyperlink r:id="rId9" w:history="1">
              <w:r w:rsidR="00662738" w:rsidRPr="002A7EBF">
                <w:rPr>
                  <w:rStyle w:val="Collegamentoipertestuale"/>
                  <w:rFonts w:ascii="DecimaWE Rg" w:hAnsi="DecimaWE Rg" w:cs="Tahoma"/>
                  <w:sz w:val="21"/>
                  <w:szCs w:val="21"/>
                  <w:lang w:eastAsia="ar-SA"/>
                </w:rPr>
                <w:t>https://www.regione.fvg.it/rafvg/export/sites/default/RAFVG/cultura-sport/attivita-culturali/allegati/InformativaPrivacy_Cultura_14052021.pdf</w:t>
              </w:r>
            </w:hyperlink>
          </w:p>
        </w:tc>
      </w:tr>
    </w:tbl>
    <w:p w14:paraId="18B6D1EB" w14:textId="77777777" w:rsidR="007445E9" w:rsidRDefault="007445E9" w:rsidP="007445E9">
      <w:pPr>
        <w:spacing w:before="120" w:after="120"/>
        <w:ind w:left="-284" w:right="-284"/>
        <w:rPr>
          <w:rFonts w:ascii="DecimaWE Rg" w:hAnsi="DecimaWE Rg" w:cs="Arial"/>
          <w:b/>
          <w:sz w:val="21"/>
          <w:szCs w:val="21"/>
          <w:lang w:eastAsia="ar-SA"/>
        </w:rPr>
      </w:pPr>
    </w:p>
    <w:p w14:paraId="389FD7D9"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67287180"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w:t>
      </w:r>
      <w:proofErr w:type="gramStart"/>
      <w:r>
        <w:rPr>
          <w:rFonts w:ascii="DecimaWE Rg" w:hAnsi="DecimaWE Rg" w:cs="DecimaWE Rg"/>
          <w:sz w:val="21"/>
          <w:szCs w:val="21"/>
        </w:rPr>
        <w:t>_(</w:t>
      </w:r>
      <w:proofErr w:type="gramEnd"/>
      <w:r>
        <w:rPr>
          <w:rFonts w:ascii="DecimaWE Rg" w:hAnsi="DecimaWE Rg" w:cs="DecimaWE Rg"/>
          <w:sz w:val="21"/>
          <w:szCs w:val="21"/>
        </w:rPr>
        <w:t>sottoscritto digitalmente)</w:t>
      </w:r>
    </w:p>
    <w:p w14:paraId="15973B41" w14:textId="77777777"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6A4BD5DB" w14:textId="77777777" w:rsidTr="00CF54BB">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65C8FAD6" w14:textId="77777777" w:rsidR="007C7B27" w:rsidRPr="00220B13"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220B13">
              <w:rPr>
                <w:rFonts w:ascii="DecimaWE Rg" w:hAnsi="DecimaWE Rg" w:cs="DecimaWE Rg"/>
                <w:b/>
                <w:sz w:val="21"/>
                <w:szCs w:val="21"/>
                <w:highlight w:val="lightGray"/>
                <w:lang w:eastAsia="ar-SA"/>
              </w:rPr>
              <w:lastRenderedPageBreak/>
              <w:t>Relazione illustrativa</w:t>
            </w:r>
          </w:p>
        </w:tc>
      </w:tr>
      <w:tr w:rsidR="007C7B27" w:rsidRPr="00E62623" w14:paraId="0028D949" w14:textId="77777777" w:rsidTr="00CF54BB">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5824E5"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228C6C70"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1B3A2C6F" w14:textId="77777777" w:rsidTr="00CF54BB">
        <w:tblPrEx>
          <w:tblCellMar>
            <w:left w:w="28" w:type="dxa"/>
            <w:right w:w="28" w:type="dxa"/>
          </w:tblCellMar>
        </w:tblPrEx>
        <w:trPr>
          <w:trHeight w:val="1239"/>
        </w:trPr>
        <w:tc>
          <w:tcPr>
            <w:tcW w:w="2410" w:type="dxa"/>
            <w:tcBorders>
              <w:top w:val="single" w:sz="4" w:space="0" w:color="000000"/>
              <w:left w:val="single" w:sz="4" w:space="0" w:color="000000"/>
            </w:tcBorders>
            <w:shd w:val="clear" w:color="auto" w:fill="auto"/>
            <w:vAlign w:val="center"/>
          </w:tcPr>
          <w:p w14:paraId="2D299871" w14:textId="5E05F05C" w:rsidR="00CF7656" w:rsidRPr="00CF54BB" w:rsidRDefault="00CF7656" w:rsidP="00D520DC">
            <w:pPr>
              <w:overflowPunct w:val="0"/>
              <w:autoSpaceDE w:val="0"/>
              <w:spacing w:after="0" w:line="240" w:lineRule="auto"/>
              <w:jc w:val="both"/>
              <w:textAlignment w:val="baseline"/>
              <w:rPr>
                <w:rFonts w:ascii="DecimaWE Rg" w:hAnsi="DecimaWE Rg" w:cs="Arial"/>
                <w:w w:val="90"/>
                <w:sz w:val="21"/>
                <w:szCs w:val="21"/>
                <w:lang w:eastAsia="ar-SA"/>
              </w:rPr>
            </w:pPr>
            <w:r w:rsidRPr="00CF7656">
              <w:rPr>
                <w:rFonts w:ascii="DecimaWE Rg" w:hAnsi="DecimaWE Rg" w:cs="Arial"/>
                <w:w w:val="90"/>
                <w:sz w:val="21"/>
                <w:szCs w:val="21"/>
                <w:lang w:eastAsia="ar-SA"/>
              </w:rPr>
              <w:t>CALENDARIO/CRONOPROGRAMMA DELL’ATTIVITA’ SVOLTA</w:t>
            </w:r>
          </w:p>
          <w:p w14:paraId="3A247BC5" w14:textId="31CF4E6F" w:rsidR="00592BB6" w:rsidRPr="00CF54BB" w:rsidRDefault="00592BB6"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7C997B31" w14:textId="77777777" w:rsidR="00592BB6" w:rsidRPr="00CF54BB" w:rsidRDefault="00592BB6" w:rsidP="00FE1266">
            <w:pPr>
              <w:overflowPunct w:val="0"/>
              <w:autoSpaceDE w:val="0"/>
              <w:spacing w:after="0" w:line="240" w:lineRule="auto"/>
              <w:textAlignment w:val="baseline"/>
              <w:rPr>
                <w:rFonts w:ascii="DecimaWE Rg" w:eastAsia="Calibri" w:hAnsi="DecimaWE Rg"/>
                <w:sz w:val="21"/>
                <w:szCs w:val="21"/>
              </w:rPr>
            </w:pPr>
          </w:p>
          <w:p w14:paraId="5E253674" w14:textId="77777777" w:rsidR="00592BB6" w:rsidRPr="00CF54BB" w:rsidRDefault="00592BB6" w:rsidP="00FE1266">
            <w:pPr>
              <w:overflowPunct w:val="0"/>
              <w:autoSpaceDE w:val="0"/>
              <w:spacing w:after="0" w:line="240" w:lineRule="auto"/>
              <w:textAlignment w:val="baseline"/>
              <w:rPr>
                <w:rFonts w:ascii="DecimaWE Rg" w:eastAsia="Calibri" w:hAnsi="DecimaWE Rg"/>
                <w:sz w:val="21"/>
                <w:szCs w:val="21"/>
              </w:rPr>
            </w:pPr>
          </w:p>
          <w:p w14:paraId="24ACFB87" w14:textId="2717FBD7" w:rsidR="00592BB6" w:rsidRPr="00CF54BB" w:rsidRDefault="00592BB6" w:rsidP="00FE1266">
            <w:pPr>
              <w:overflowPunct w:val="0"/>
              <w:autoSpaceDE w:val="0"/>
              <w:spacing w:after="0" w:line="240" w:lineRule="auto"/>
              <w:textAlignment w:val="baseline"/>
              <w:rPr>
                <w:rFonts w:ascii="DecimaWE Rg" w:eastAsia="Calibri" w:hAnsi="DecimaWE Rg"/>
                <w:sz w:val="21"/>
                <w:szCs w:val="21"/>
              </w:rPr>
            </w:pPr>
          </w:p>
        </w:tc>
      </w:tr>
      <w:tr w:rsidR="00592BB6" w:rsidRPr="00E62623" w14:paraId="72E56DEA" w14:textId="77777777" w:rsidTr="00CF54BB">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340EB21A" w14:textId="77777777" w:rsidR="00592BB6" w:rsidRPr="00592BB6" w:rsidRDefault="00592BB6" w:rsidP="00592BB6">
            <w:pPr>
              <w:overflowPunct w:val="0"/>
              <w:autoSpaceDE w:val="0"/>
              <w:spacing w:after="0" w:line="240" w:lineRule="auto"/>
              <w:jc w:val="both"/>
              <w:textAlignment w:val="baseline"/>
              <w:rPr>
                <w:rFonts w:ascii="DecimaWE Rg" w:hAnsi="DecimaWE Rg" w:cs="Arial"/>
                <w:w w:val="90"/>
                <w:sz w:val="21"/>
                <w:szCs w:val="21"/>
                <w:highlight w:val="magenta"/>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32D36564" w14:textId="77777777" w:rsidR="00592BB6" w:rsidRPr="00E62623" w:rsidRDefault="00592BB6" w:rsidP="00FE1266">
            <w:pPr>
              <w:overflowPunct w:val="0"/>
              <w:autoSpaceDE w:val="0"/>
              <w:spacing w:after="0" w:line="240" w:lineRule="auto"/>
              <w:textAlignment w:val="baseline"/>
              <w:rPr>
                <w:rFonts w:ascii="DecimaWE Rg" w:eastAsia="Calibri" w:hAnsi="DecimaWE Rg"/>
                <w:sz w:val="21"/>
                <w:szCs w:val="21"/>
              </w:rPr>
            </w:pPr>
          </w:p>
        </w:tc>
      </w:tr>
      <w:tr w:rsidR="0092726C" w:rsidRPr="00E62623" w14:paraId="66510F8C" w14:textId="77777777" w:rsidTr="00CF54BB">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14:paraId="21C74F41" w14:textId="5DC23047" w:rsidR="0092726C" w:rsidRPr="00773EED" w:rsidRDefault="00592BB6" w:rsidP="00592BB6">
            <w:pPr>
              <w:overflowPunct w:val="0"/>
              <w:autoSpaceDE w:val="0"/>
              <w:spacing w:after="0" w:line="240" w:lineRule="auto"/>
              <w:jc w:val="both"/>
              <w:textAlignment w:val="baseline"/>
              <w:rPr>
                <w:rFonts w:ascii="DecimaWE Rg" w:hAnsi="DecimaWE Rg" w:cs="Arial"/>
                <w:w w:val="90"/>
                <w:sz w:val="21"/>
                <w:szCs w:val="21"/>
                <w:lang w:eastAsia="ar-SA"/>
              </w:rPr>
            </w:pPr>
            <w:r w:rsidRPr="00773EED">
              <w:rPr>
                <w:rFonts w:ascii="DecimaWE Rg" w:hAnsi="DecimaWE Rg" w:cs="Arial"/>
                <w:w w:val="90"/>
                <w:sz w:val="21"/>
                <w:szCs w:val="21"/>
                <w:lang w:eastAsia="ar-SA"/>
              </w:rPr>
              <w:t xml:space="preserve">Coerenza </w:t>
            </w:r>
            <w:r w:rsidR="00781C62" w:rsidRPr="00773EED">
              <w:rPr>
                <w:rFonts w:ascii="DecimaWE Rg" w:hAnsi="DecimaWE Rg" w:cs="Arial"/>
                <w:w w:val="90"/>
                <w:sz w:val="21"/>
                <w:szCs w:val="21"/>
                <w:lang w:eastAsia="ar-SA"/>
              </w:rPr>
              <w:t xml:space="preserve">del progetto </w:t>
            </w:r>
            <w:r w:rsidRPr="00773EED">
              <w:rPr>
                <w:rFonts w:ascii="DecimaWE Rg" w:hAnsi="DecimaWE Rg" w:cs="Arial"/>
                <w:w w:val="90"/>
                <w:sz w:val="21"/>
                <w:szCs w:val="21"/>
                <w:lang w:eastAsia="ar-SA"/>
              </w:rPr>
              <w:t xml:space="preserve">con le strategie contenute nel </w:t>
            </w:r>
            <w:proofErr w:type="spellStart"/>
            <w:r w:rsidRPr="00773EED">
              <w:rPr>
                <w:rFonts w:ascii="DecimaWE Rg" w:hAnsi="DecimaWE Rg" w:cs="Arial"/>
                <w:w w:val="90"/>
                <w:sz w:val="21"/>
                <w:szCs w:val="21"/>
                <w:lang w:eastAsia="ar-SA"/>
              </w:rPr>
              <w:t>Bid</w:t>
            </w:r>
            <w:proofErr w:type="spellEnd"/>
            <w:r w:rsidRPr="00773EED">
              <w:rPr>
                <w:rFonts w:ascii="DecimaWE Rg" w:hAnsi="DecimaWE Rg" w:cs="Arial"/>
                <w:w w:val="90"/>
                <w:sz w:val="21"/>
                <w:szCs w:val="21"/>
                <w:lang w:eastAsia="ar-SA"/>
              </w:rPr>
              <w:t xml:space="preserve"> Book – GO! </w:t>
            </w:r>
            <w:proofErr w:type="spellStart"/>
            <w:r w:rsidRPr="00773EED">
              <w:rPr>
                <w:rFonts w:ascii="DecimaWE Rg" w:hAnsi="DecimaWE Rg" w:cs="Arial"/>
                <w:w w:val="90"/>
                <w:sz w:val="21"/>
                <w:szCs w:val="21"/>
                <w:lang w:eastAsia="ar-SA"/>
              </w:rPr>
              <w:t>Borderless</w:t>
            </w:r>
            <w:proofErr w:type="spellEnd"/>
            <w:r w:rsidRPr="00773EED">
              <w:rPr>
                <w:rFonts w:ascii="DecimaWE Rg" w:hAnsi="DecimaWE Rg" w:cs="Arial"/>
                <w:w w:val="90"/>
                <w:sz w:val="21"/>
                <w:szCs w:val="21"/>
                <w:lang w:eastAsia="ar-SA"/>
              </w:rPr>
              <w:t xml:space="preserve">” </w:t>
            </w:r>
            <w:proofErr w:type="gramStart"/>
            <w:r w:rsidRPr="00773EED">
              <w:rPr>
                <w:rFonts w:ascii="DecimaWE Rg" w:hAnsi="DecimaWE Rg" w:cs="Arial"/>
                <w:w w:val="90"/>
                <w:sz w:val="21"/>
                <w:szCs w:val="21"/>
                <w:lang w:eastAsia="ar-SA"/>
              </w:rPr>
              <w:t>di  candidatura</w:t>
            </w:r>
            <w:proofErr w:type="gramEnd"/>
            <w:r w:rsidRPr="00773EED">
              <w:rPr>
                <w:rFonts w:ascii="DecimaWE Rg" w:hAnsi="DecimaWE Rg" w:cs="Arial"/>
                <w:w w:val="90"/>
                <w:sz w:val="21"/>
                <w:szCs w:val="21"/>
                <w:lang w:eastAsia="ar-SA"/>
              </w:rPr>
              <w:t xml:space="preserve"> di </w:t>
            </w:r>
            <w:r w:rsidR="00781C62" w:rsidRPr="00773EED">
              <w:rPr>
                <w:rFonts w:ascii="DecimaWE Rg" w:hAnsi="DecimaWE Rg" w:cs="Arial"/>
                <w:w w:val="90"/>
                <w:sz w:val="21"/>
                <w:szCs w:val="21"/>
                <w:lang w:eastAsia="ar-SA"/>
              </w:rPr>
              <w:t xml:space="preserve"> “Nova Gorica</w:t>
            </w:r>
            <w:r w:rsidRPr="00773EED">
              <w:rPr>
                <w:rFonts w:ascii="DecimaWE Rg" w:hAnsi="DecimaWE Rg" w:cs="Arial"/>
                <w:w w:val="90"/>
                <w:sz w:val="21"/>
                <w:szCs w:val="21"/>
                <w:lang w:eastAsia="ar-SA"/>
              </w:rPr>
              <w:t>-</w:t>
            </w:r>
            <w:r w:rsidR="00781C62" w:rsidRPr="00773EED">
              <w:rPr>
                <w:rFonts w:ascii="DecimaWE Rg" w:hAnsi="DecimaWE Rg" w:cs="Arial"/>
                <w:w w:val="90"/>
                <w:sz w:val="21"/>
                <w:szCs w:val="21"/>
                <w:lang w:eastAsia="ar-SA"/>
              </w:rPr>
              <w:t xml:space="preserve"> </w:t>
            </w:r>
            <w:r w:rsidRPr="00773EED">
              <w:rPr>
                <w:rFonts w:ascii="DecimaWE Rg" w:hAnsi="DecimaWE Rg" w:cs="Arial"/>
                <w:w w:val="90"/>
                <w:sz w:val="21"/>
                <w:szCs w:val="21"/>
                <w:lang w:eastAsia="ar-SA"/>
              </w:rPr>
              <w:t xml:space="preserve">Gorizia” a </w:t>
            </w:r>
            <w:r w:rsidR="00781C62" w:rsidRPr="00773EED">
              <w:rPr>
                <w:rFonts w:ascii="DecimaWE Rg" w:hAnsi="DecimaWE Rg" w:cs="Arial"/>
                <w:w w:val="90"/>
                <w:sz w:val="21"/>
                <w:szCs w:val="21"/>
                <w:lang w:eastAsia="ar-SA"/>
              </w:rPr>
              <w:t>Capi</w:t>
            </w:r>
            <w:r w:rsidRPr="00773EED">
              <w:rPr>
                <w:rFonts w:ascii="DecimaWE Rg" w:hAnsi="DecimaWE Rg" w:cs="Arial"/>
                <w:w w:val="90"/>
                <w:sz w:val="21"/>
                <w:szCs w:val="21"/>
                <w:lang w:eastAsia="ar-SA"/>
              </w:rPr>
              <w:t>tale Europea della cultura 2025</w:t>
            </w:r>
          </w:p>
        </w:tc>
        <w:tc>
          <w:tcPr>
            <w:tcW w:w="7797" w:type="dxa"/>
            <w:tcBorders>
              <w:top w:val="single" w:sz="4" w:space="0" w:color="000000"/>
              <w:left w:val="single" w:sz="4" w:space="0" w:color="000000"/>
              <w:right w:val="single" w:sz="4" w:space="0" w:color="000000"/>
            </w:tcBorders>
            <w:shd w:val="clear" w:color="auto" w:fill="auto"/>
            <w:vAlign w:val="center"/>
          </w:tcPr>
          <w:p w14:paraId="76383B8A" w14:textId="77777777" w:rsidR="0092726C" w:rsidRPr="00E62623" w:rsidRDefault="007170E2" w:rsidP="00FE1266">
            <w:pPr>
              <w:overflowPunct w:val="0"/>
              <w:autoSpaceDE w:val="0"/>
              <w:spacing w:after="0" w:line="240" w:lineRule="auto"/>
              <w:textAlignment w:val="baseline"/>
              <w:rPr>
                <w:rFonts w:ascii="DecimaWE Rg" w:hAnsi="DecimaWE Rg" w:cs="Arial"/>
                <w:w w:val="90"/>
                <w:sz w:val="21"/>
                <w:szCs w:val="21"/>
                <w:lang w:eastAsia="ar-SA"/>
              </w:rPr>
            </w:pPr>
            <w:r w:rsidRPr="00773EED">
              <w:rPr>
                <w:rFonts w:ascii="DecimaWE Rg" w:eastAsia="Calibri" w:hAnsi="DecimaWE Rg"/>
                <w:sz w:val="21"/>
                <w:szCs w:val="21"/>
              </w:rPr>
              <w:fldChar w:fldCharType="begin">
                <w:ffData>
                  <w:name w:val=""/>
                  <w:enabled/>
                  <w:calcOnExit w:val="0"/>
                  <w:textInput/>
                </w:ffData>
              </w:fldChar>
            </w:r>
            <w:r w:rsidRPr="00773EED">
              <w:rPr>
                <w:rFonts w:ascii="DecimaWE Rg" w:eastAsia="Calibri" w:hAnsi="DecimaWE Rg"/>
                <w:sz w:val="21"/>
                <w:szCs w:val="21"/>
              </w:rPr>
              <w:instrText xml:space="preserve"> FORMTEXT </w:instrText>
            </w:r>
            <w:r w:rsidRPr="00773EED">
              <w:rPr>
                <w:rFonts w:ascii="DecimaWE Rg" w:eastAsia="Calibri" w:hAnsi="DecimaWE Rg"/>
                <w:sz w:val="21"/>
                <w:szCs w:val="21"/>
              </w:rPr>
            </w:r>
            <w:r w:rsidRPr="00773EED">
              <w:rPr>
                <w:rFonts w:ascii="DecimaWE Rg" w:eastAsia="Calibri" w:hAnsi="DecimaWE Rg"/>
                <w:sz w:val="21"/>
                <w:szCs w:val="21"/>
              </w:rPr>
              <w:fldChar w:fldCharType="separate"/>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sz w:val="21"/>
                <w:szCs w:val="21"/>
              </w:rPr>
              <w:fldChar w:fldCharType="end"/>
            </w:r>
          </w:p>
        </w:tc>
      </w:tr>
      <w:tr w:rsidR="00592BB6" w:rsidRPr="00E62623" w14:paraId="4A05E89F" w14:textId="77777777" w:rsidTr="00CF54BB">
        <w:tblPrEx>
          <w:tblCellMar>
            <w:left w:w="28" w:type="dxa"/>
            <w:right w:w="28" w:type="dxa"/>
          </w:tblCellMar>
        </w:tblPrEx>
        <w:trPr>
          <w:trHeight w:val="426"/>
        </w:trPr>
        <w:tc>
          <w:tcPr>
            <w:tcW w:w="2410" w:type="dxa"/>
            <w:tcBorders>
              <w:top w:val="single" w:sz="4" w:space="0" w:color="000000"/>
              <w:left w:val="single" w:sz="4" w:space="0" w:color="000000"/>
            </w:tcBorders>
            <w:shd w:val="clear" w:color="auto" w:fill="auto"/>
            <w:vAlign w:val="center"/>
          </w:tcPr>
          <w:p w14:paraId="7B40C2FA" w14:textId="77777777" w:rsidR="00592BB6" w:rsidRPr="00592BB6" w:rsidRDefault="00592BB6" w:rsidP="00FE1266">
            <w:pPr>
              <w:overflowPunct w:val="0"/>
              <w:autoSpaceDE w:val="0"/>
              <w:spacing w:after="0" w:line="240" w:lineRule="auto"/>
              <w:jc w:val="both"/>
              <w:textAlignment w:val="baseline"/>
              <w:rPr>
                <w:rFonts w:ascii="DecimaWE Rg" w:hAnsi="DecimaWE Rg" w:cs="Arial"/>
                <w:w w:val="90"/>
                <w:sz w:val="21"/>
                <w:szCs w:val="21"/>
                <w:highlight w:val="magenta"/>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7E84DC57" w14:textId="77777777" w:rsidR="00592BB6" w:rsidRPr="00E62623" w:rsidRDefault="00592BB6"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92726C" w:rsidRPr="00E62623" w14:paraId="79FCC2DC" w14:textId="77777777" w:rsidTr="00CF54BB">
        <w:tblPrEx>
          <w:tblCellMar>
            <w:left w:w="28" w:type="dxa"/>
            <w:right w:w="28" w:type="dxa"/>
          </w:tblCellMar>
        </w:tblPrEx>
        <w:trPr>
          <w:trHeight w:val="1452"/>
        </w:trPr>
        <w:tc>
          <w:tcPr>
            <w:tcW w:w="2410" w:type="dxa"/>
            <w:tcBorders>
              <w:top w:val="single" w:sz="4" w:space="0" w:color="000000"/>
              <w:left w:val="single" w:sz="4" w:space="0" w:color="000000"/>
            </w:tcBorders>
            <w:shd w:val="clear" w:color="auto" w:fill="auto"/>
            <w:vAlign w:val="center"/>
          </w:tcPr>
          <w:p w14:paraId="4ECE55C9" w14:textId="49475CC6" w:rsidR="0092726C" w:rsidRPr="00E62623" w:rsidRDefault="00592BB6" w:rsidP="00FE1266">
            <w:pPr>
              <w:overflowPunct w:val="0"/>
              <w:autoSpaceDE w:val="0"/>
              <w:spacing w:after="0" w:line="240" w:lineRule="auto"/>
              <w:jc w:val="both"/>
              <w:textAlignment w:val="baseline"/>
              <w:rPr>
                <w:rFonts w:ascii="DecimaWE Rg" w:hAnsi="DecimaWE Rg" w:cs="Arial"/>
                <w:w w:val="90"/>
                <w:sz w:val="21"/>
                <w:szCs w:val="21"/>
                <w:lang w:eastAsia="ar-SA"/>
              </w:rPr>
            </w:pPr>
            <w:r w:rsidRPr="00CF54BB">
              <w:rPr>
                <w:rFonts w:ascii="DecimaWE Rg" w:hAnsi="DecimaWE Rg" w:cs="Arial"/>
                <w:w w:val="90"/>
                <w:sz w:val="21"/>
                <w:szCs w:val="21"/>
                <w:lang w:eastAsia="ar-SA"/>
              </w:rPr>
              <w:t>Realizzazione di attività dirette a stimolare la partecipazione attiva e il ruolo del pubblico</w:t>
            </w:r>
          </w:p>
        </w:tc>
        <w:tc>
          <w:tcPr>
            <w:tcW w:w="7797" w:type="dxa"/>
            <w:tcBorders>
              <w:top w:val="single" w:sz="4" w:space="0" w:color="000000"/>
              <w:left w:val="single" w:sz="4" w:space="0" w:color="000000"/>
              <w:right w:val="single" w:sz="4" w:space="0" w:color="000000"/>
            </w:tcBorders>
            <w:shd w:val="clear" w:color="auto" w:fill="auto"/>
            <w:vAlign w:val="center"/>
          </w:tcPr>
          <w:p w14:paraId="5CBDD762" w14:textId="6152173F" w:rsidR="0092726C" w:rsidRPr="00E62623" w:rsidRDefault="00CF54BB" w:rsidP="00FE1266">
            <w:pPr>
              <w:overflowPunct w:val="0"/>
              <w:autoSpaceDE w:val="0"/>
              <w:spacing w:after="0" w:line="240" w:lineRule="auto"/>
              <w:jc w:val="both"/>
              <w:textAlignment w:val="baseline"/>
              <w:rPr>
                <w:rFonts w:ascii="DecimaWE Rg" w:hAnsi="DecimaWE Rg" w:cs="Tahoma"/>
                <w:b/>
                <w:sz w:val="21"/>
                <w:szCs w:val="21"/>
                <w:lang w:eastAsia="ar-SA"/>
              </w:rPr>
            </w:pPr>
            <w:r w:rsidRPr="00773EED">
              <w:rPr>
                <w:rFonts w:ascii="DecimaWE Rg" w:eastAsia="Calibri" w:hAnsi="DecimaWE Rg"/>
                <w:sz w:val="21"/>
                <w:szCs w:val="21"/>
              </w:rPr>
              <w:fldChar w:fldCharType="begin">
                <w:ffData>
                  <w:name w:val=""/>
                  <w:enabled/>
                  <w:calcOnExit w:val="0"/>
                  <w:textInput/>
                </w:ffData>
              </w:fldChar>
            </w:r>
            <w:r w:rsidRPr="00773EED">
              <w:rPr>
                <w:rFonts w:ascii="DecimaWE Rg" w:eastAsia="Calibri" w:hAnsi="DecimaWE Rg"/>
                <w:sz w:val="21"/>
                <w:szCs w:val="21"/>
              </w:rPr>
              <w:instrText xml:space="preserve"> FORMTEXT </w:instrText>
            </w:r>
            <w:r w:rsidRPr="00773EED">
              <w:rPr>
                <w:rFonts w:ascii="DecimaWE Rg" w:eastAsia="Calibri" w:hAnsi="DecimaWE Rg"/>
                <w:sz w:val="21"/>
                <w:szCs w:val="21"/>
              </w:rPr>
            </w:r>
            <w:r w:rsidRPr="00773EED">
              <w:rPr>
                <w:rFonts w:ascii="DecimaWE Rg" w:eastAsia="Calibri" w:hAnsi="DecimaWE Rg"/>
                <w:sz w:val="21"/>
                <w:szCs w:val="21"/>
              </w:rPr>
              <w:fldChar w:fldCharType="separate"/>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noProof/>
                <w:sz w:val="21"/>
                <w:szCs w:val="21"/>
              </w:rPr>
              <w:t> </w:t>
            </w:r>
            <w:r w:rsidRPr="00773EED">
              <w:rPr>
                <w:rFonts w:ascii="DecimaWE Rg" w:eastAsia="Calibri" w:hAnsi="DecimaWE Rg"/>
                <w:sz w:val="21"/>
                <w:szCs w:val="21"/>
              </w:rPr>
              <w:fldChar w:fldCharType="end"/>
            </w:r>
          </w:p>
        </w:tc>
      </w:tr>
      <w:tr w:rsidR="00773EED" w:rsidRPr="00E62623" w14:paraId="56E6D28F"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0B3DC2B" w14:textId="77777777" w:rsidR="00773EED" w:rsidRPr="00E62623" w:rsidRDefault="00773EED" w:rsidP="004E7BB5">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5F122A1F" w14:textId="77777777" w:rsidR="00773EED" w:rsidRPr="00E62623" w:rsidRDefault="00773EED" w:rsidP="00C714AC">
            <w:pPr>
              <w:spacing w:after="0" w:line="240" w:lineRule="auto"/>
              <w:jc w:val="both"/>
              <w:rPr>
                <w:rFonts w:ascii="DecimaWE Rg" w:eastAsia="Calibri" w:hAnsi="DecimaWE Rg"/>
                <w:sz w:val="21"/>
                <w:szCs w:val="21"/>
              </w:rPr>
            </w:pPr>
          </w:p>
        </w:tc>
      </w:tr>
      <w:tr w:rsidR="005406C2" w:rsidRPr="00E62623" w14:paraId="28BEEC35"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70CC6037" w14:textId="77777777" w:rsidR="004E7BB5" w:rsidRPr="00E62623" w:rsidRDefault="00E25845" w:rsidP="004E7BB5">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Descrivere in termini concreti </w:t>
            </w:r>
            <w:r w:rsidR="004E7BB5" w:rsidRPr="00E62623">
              <w:rPr>
                <w:rFonts w:ascii="DecimaWE Rg" w:hAnsi="DecimaWE Rg" w:cs="Arial"/>
                <w:w w:val="90"/>
                <w:sz w:val="21"/>
                <w:szCs w:val="21"/>
                <w:lang w:eastAsia="ar-SA"/>
              </w:rPr>
              <w:t>l’'impatto artistico e culturale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6B940634"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7A4B6015"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3F7875B6"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0B489366"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110595C2"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38B1F007" w14:textId="77777777" w:rsidR="005406C2" w:rsidRPr="00773EED" w:rsidRDefault="00781C62" w:rsidP="00CE507F">
            <w:pPr>
              <w:overflowPunct w:val="0"/>
              <w:autoSpaceDE w:val="0"/>
              <w:spacing w:after="0" w:line="240" w:lineRule="auto"/>
              <w:jc w:val="both"/>
              <w:textAlignment w:val="baseline"/>
              <w:rPr>
                <w:rFonts w:ascii="DecimaWE Rg" w:hAnsi="DecimaWE Rg" w:cs="Arial"/>
                <w:w w:val="90"/>
                <w:sz w:val="21"/>
                <w:szCs w:val="21"/>
                <w:lang w:eastAsia="ar-SA"/>
              </w:rPr>
            </w:pPr>
            <w:r w:rsidRPr="00773EED">
              <w:rPr>
                <w:rFonts w:ascii="DecimaWE Rg" w:hAnsi="DecimaWE Rg" w:cs="Arial"/>
                <w:w w:val="90"/>
                <w:sz w:val="21"/>
                <w:szCs w:val="21"/>
                <w:lang w:eastAsia="ar-SA"/>
              </w:rPr>
              <w:t>Congruenza delle attività e del quadro finanziario in relazione agli obiettivi del progetto</w:t>
            </w:r>
          </w:p>
          <w:p w14:paraId="1D5213B0" w14:textId="77777777" w:rsidR="00F43302" w:rsidRPr="00773EED" w:rsidRDefault="00F43302" w:rsidP="00CE507F">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70CA03ED" w14:textId="77777777" w:rsidR="005406C2" w:rsidRPr="00773EED" w:rsidRDefault="007445E9" w:rsidP="007445E9">
            <w:pPr>
              <w:overflowPunct w:val="0"/>
              <w:autoSpaceDE w:val="0"/>
              <w:spacing w:after="0" w:line="240" w:lineRule="auto"/>
              <w:jc w:val="center"/>
              <w:textAlignment w:val="baseline"/>
              <w:rPr>
                <w:rFonts w:ascii="DecimaWE Rg" w:hAnsi="DecimaWE Rg" w:cs="Tahoma"/>
                <w:b/>
                <w:sz w:val="21"/>
                <w:szCs w:val="21"/>
                <w:lang w:eastAsia="ar-SA"/>
              </w:rPr>
            </w:pPr>
            <w:r w:rsidRPr="00773EED">
              <w:rPr>
                <w:rFonts w:ascii="DecimaWE Rg" w:hAnsi="DecimaWE Rg" w:cs="Arial"/>
                <w:w w:val="90"/>
                <w:sz w:val="21"/>
                <w:szCs w:val="21"/>
                <w:lang w:eastAsia="ar-SA"/>
              </w:rPr>
              <w:t xml:space="preserve"> </w:t>
            </w:r>
            <w:r w:rsidRPr="00773EED">
              <w:rPr>
                <w:rFonts w:ascii="DecimaWE Rg" w:hAnsi="DecimaWE Rg" w:cs="Arial"/>
                <w:b/>
                <w:w w:val="90"/>
                <w:sz w:val="21"/>
                <w:szCs w:val="21"/>
                <w:lang w:eastAsia="ar-SA"/>
              </w:rPr>
              <w:t>ALLEGARE QUADRO LOGICO DELLE ATTIVITÀ REALIZZATE</w:t>
            </w:r>
          </w:p>
        </w:tc>
      </w:tr>
      <w:tr w:rsidR="005406C2" w:rsidRPr="00E62623" w14:paraId="55FE994B" w14:textId="77777777" w:rsidTr="00CF54BB">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14:paraId="1E4EF44B"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3A162684" w14:textId="77777777" w:rsidTr="00CF54BB">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E94A7BB" w14:textId="77777777" w:rsidR="005406C2"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57F3ABE4"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BE6DB9" w14:textId="77777777" w:rsidTr="00CF54BB">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7ED063E0"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B9484F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692F4A04" w14:textId="77777777" w:rsidTr="00CF54BB">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43841232" w14:textId="14FE5E5A" w:rsidR="00E25845" w:rsidRPr="00E62623" w:rsidRDefault="004D54E6" w:rsidP="003824E8">
            <w:pPr>
              <w:overflowPunct w:val="0"/>
              <w:autoSpaceDE w:val="0"/>
              <w:spacing w:after="0" w:line="240" w:lineRule="auto"/>
              <w:jc w:val="both"/>
              <w:textAlignment w:val="baseline"/>
              <w:rPr>
                <w:rFonts w:ascii="DecimaWE Rg" w:hAnsi="DecimaWE Rg" w:cs="Arial"/>
                <w:w w:val="90"/>
                <w:sz w:val="21"/>
                <w:szCs w:val="21"/>
                <w:lang w:eastAsia="ar-SA"/>
              </w:rPr>
            </w:pPr>
            <w:r w:rsidRPr="004D54E6">
              <w:rPr>
                <w:rFonts w:ascii="DecimaWE Rg" w:hAnsi="DecimaWE Rg" w:cs="Arial"/>
                <w:w w:val="90"/>
                <w:sz w:val="21"/>
                <w:szCs w:val="21"/>
                <w:lang w:eastAsia="ar-SA"/>
              </w:rPr>
              <w:t>Descrivere in che modo il progetto realizzato è stato in grado di valorizzare e promuovere il territorio e di creare un indotto</w:t>
            </w:r>
          </w:p>
        </w:tc>
        <w:tc>
          <w:tcPr>
            <w:tcW w:w="7797" w:type="dxa"/>
            <w:tcBorders>
              <w:top w:val="single" w:sz="4" w:space="0" w:color="000000"/>
              <w:left w:val="single" w:sz="4" w:space="0" w:color="000000"/>
              <w:right w:val="single" w:sz="4" w:space="0" w:color="000000"/>
            </w:tcBorders>
            <w:shd w:val="clear" w:color="auto" w:fill="auto"/>
            <w:vAlign w:val="center"/>
          </w:tcPr>
          <w:p w14:paraId="3CBAE6A6"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59696164" w14:textId="77777777" w:rsidTr="00CF54BB">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563761E1"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25B2DA31"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55F6E73A" w14:textId="77777777" w:rsidTr="00CF54BB">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3ACA2021" w14:textId="77777777" w:rsidR="00E25845" w:rsidRPr="00773EED" w:rsidRDefault="00D520DC" w:rsidP="00D520DC">
            <w:pPr>
              <w:overflowPunct w:val="0"/>
              <w:autoSpaceDE w:val="0"/>
              <w:spacing w:after="0" w:line="240" w:lineRule="auto"/>
              <w:jc w:val="both"/>
              <w:textAlignment w:val="baseline"/>
              <w:rPr>
                <w:rFonts w:ascii="DecimaWE Rg" w:hAnsi="DecimaWE Rg" w:cs="Tahoma"/>
                <w:sz w:val="21"/>
                <w:szCs w:val="21"/>
                <w:lang w:eastAsia="ar-SA"/>
              </w:rPr>
            </w:pPr>
            <w:r w:rsidRPr="00773EED">
              <w:rPr>
                <w:rFonts w:ascii="DecimaWE Rg" w:hAnsi="DecimaWE Rg" w:cs="Arial"/>
                <w:w w:val="90"/>
                <w:sz w:val="21"/>
                <w:szCs w:val="21"/>
                <w:lang w:eastAsia="ar-SA"/>
              </w:rPr>
              <w:t>Descrivere le modalità di c</w:t>
            </w:r>
            <w:r w:rsidR="00E25845" w:rsidRPr="00773EED">
              <w:rPr>
                <w:rFonts w:ascii="DecimaWE Rg" w:hAnsi="DecimaWE Rg" w:cs="Arial"/>
                <w:w w:val="90"/>
                <w:sz w:val="21"/>
                <w:szCs w:val="21"/>
                <w:lang w:eastAsia="ar-SA"/>
              </w:rPr>
              <w:t xml:space="preserve">oinvolgimento dei partner (indicare i soggetti partner e le attività da loro svolte con </w:t>
            </w:r>
            <w:r w:rsidR="000572DF" w:rsidRPr="00773EED">
              <w:rPr>
                <w:rFonts w:ascii="DecimaWE Rg" w:hAnsi="DecimaWE Rg" w:cs="Arial"/>
                <w:w w:val="90"/>
                <w:sz w:val="21"/>
                <w:szCs w:val="21"/>
                <w:lang w:eastAsia="ar-SA"/>
              </w:rPr>
              <w:t>riferimento a quanto indicato nella</w:t>
            </w:r>
            <w:r w:rsidR="00E25845" w:rsidRPr="00773EED">
              <w:rPr>
                <w:rFonts w:ascii="DecimaWE Rg" w:hAnsi="DecimaWE Rg" w:cs="Arial"/>
                <w:w w:val="90"/>
                <w:sz w:val="21"/>
                <w:szCs w:val="21"/>
                <w:lang w:eastAsia="ar-SA"/>
              </w:rPr>
              <w:t xml:space="preserve"> domanda di contributo)</w:t>
            </w:r>
            <w:r w:rsidR="00781C62" w:rsidRPr="00773EED">
              <w:rPr>
                <w:rFonts w:ascii="DecimaWE Rg" w:hAnsi="DecimaWE Rg" w:cs="Arial"/>
                <w:w w:val="90"/>
                <w:sz w:val="21"/>
                <w:szCs w:val="21"/>
                <w:lang w:eastAsia="ar-SA"/>
              </w:rPr>
              <w:t xml:space="preserve"> 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773F73EB"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84EE7B8"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661C66AB"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6A9B8C6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6C655268"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617529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7C78F5E"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4DD3EB4E"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544190C" w14:textId="77777777" w:rsidTr="00CF54BB">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1786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E25845" w:rsidRPr="00E62623" w14:paraId="43A87DFD" w14:textId="77777777" w:rsidTr="00CF54BB">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6081CC48" w14:textId="77777777" w:rsidR="00E25845" w:rsidRPr="00E62623" w:rsidRDefault="00594971" w:rsidP="00FE1266">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la coerenza del progetto con il Piano Nazionale di Ripresa e Resilienza</w:t>
            </w:r>
          </w:p>
        </w:tc>
        <w:tc>
          <w:tcPr>
            <w:tcW w:w="7797" w:type="dxa"/>
            <w:tcBorders>
              <w:top w:val="single" w:sz="4" w:space="0" w:color="000000"/>
              <w:left w:val="single" w:sz="4" w:space="0" w:color="000000"/>
              <w:right w:val="single" w:sz="4" w:space="0" w:color="000000"/>
            </w:tcBorders>
            <w:shd w:val="clear" w:color="auto" w:fill="auto"/>
            <w:vAlign w:val="center"/>
          </w:tcPr>
          <w:p w14:paraId="6E86C7B6" w14:textId="77777777" w:rsidR="00E25845" w:rsidRPr="00E62623" w:rsidRDefault="007170E2" w:rsidP="00FE1266">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4BB25856" w14:textId="77777777" w:rsidTr="00CF54BB">
        <w:tblPrEx>
          <w:tblCellMar>
            <w:left w:w="28" w:type="dxa"/>
            <w:right w:w="28" w:type="dxa"/>
          </w:tblCellMar>
        </w:tblPrEx>
        <w:trPr>
          <w:trHeight w:val="8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F629E7"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D520DC" w:rsidRPr="00E62623" w14:paraId="72701F6C" w14:textId="77777777" w:rsidTr="00CF54BB">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3B7C8" w14:textId="748237DC" w:rsidR="00D520DC" w:rsidRPr="00E62623" w:rsidRDefault="00D520DC" w:rsidP="00D520DC">
            <w:pPr>
              <w:overflowPunct w:val="0"/>
              <w:autoSpaceDE w:val="0"/>
              <w:spacing w:after="0" w:line="240" w:lineRule="auto"/>
              <w:jc w:val="both"/>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il coinvolgimento nelle attività di progetto di giovani artisti (nome dell’artista, età, attività svolte nel progetto</w:t>
            </w:r>
            <w:r w:rsidR="00CF54BB">
              <w:rPr>
                <w:rFonts w:ascii="DecimaWE Rg" w:hAnsi="DecimaWE Rg" w:cs="Arial"/>
                <w:w w:val="90"/>
                <w:sz w:val="21"/>
                <w:szCs w:val="21"/>
                <w:lang w:eastAsia="ar-SA"/>
              </w:rPr>
              <w:t>- DATI OBBLIGATORI</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33A6"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0BE4E121" w14:textId="77777777" w:rsidTr="00CF54BB">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272744F"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2783D45D" w14:textId="77777777" w:rsidTr="00CF54BB">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D6E13" w14:textId="3259948F" w:rsidR="005406C2" w:rsidRPr="00E62623" w:rsidRDefault="00773EED" w:rsidP="00D520DC">
            <w:pPr>
              <w:overflowPunct w:val="0"/>
              <w:autoSpaceDE w:val="0"/>
              <w:spacing w:after="0" w:line="240" w:lineRule="auto"/>
              <w:jc w:val="both"/>
              <w:textAlignment w:val="baseline"/>
              <w:rPr>
                <w:rFonts w:ascii="DecimaWE Rg" w:hAnsi="DecimaWE Rg" w:cs="Arial"/>
                <w:w w:val="90"/>
                <w:sz w:val="21"/>
                <w:szCs w:val="21"/>
                <w:lang w:eastAsia="ar-SA"/>
              </w:rPr>
            </w:pPr>
            <w:r w:rsidRPr="00CF54BB">
              <w:rPr>
                <w:rFonts w:ascii="DecimaWE Rg" w:hAnsi="DecimaWE Rg" w:cs="Arial"/>
                <w:w w:val="90"/>
                <w:sz w:val="21"/>
                <w:szCs w:val="21"/>
                <w:lang w:eastAsia="ar-SA"/>
              </w:rPr>
              <w:t>Descrivere la capacità dell’iniziativa di essere portatrice di stimoli all’inclusività sociale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4CCDB"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6F31F90B" w14:textId="77777777" w:rsidTr="00CF54BB">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6AF5B"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5406C2" w:rsidRPr="00E62623" w14:paraId="133C8D32" w14:textId="77777777" w:rsidTr="00CF54BB">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6B2C03AB"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ADE3"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43A2B" w:rsidRPr="00E62623" w14:paraId="7672988F" w14:textId="77777777" w:rsidTr="00CF54BB">
        <w:tblPrEx>
          <w:tblCellMar>
            <w:left w:w="28" w:type="dxa"/>
            <w:right w:w="28" w:type="dxa"/>
          </w:tblCellMar>
        </w:tblPrEx>
        <w:trPr>
          <w:trHeight w:val="53"/>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185B1"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p>
        </w:tc>
      </w:tr>
      <w:tr w:rsidR="00143A2B" w:rsidRPr="00E62623" w14:paraId="37B9CE8A" w14:textId="77777777" w:rsidTr="00CF54BB">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553AE2C" w14:textId="77777777" w:rsidR="00143A2B" w:rsidRPr="00E62623" w:rsidRDefault="00143A2B" w:rsidP="00143A2B">
            <w:pPr>
              <w:overflowPunct w:val="0"/>
              <w:autoSpaceDE w:val="0"/>
              <w:spacing w:after="0" w:line="240" w:lineRule="auto"/>
              <w:jc w:val="both"/>
              <w:textAlignment w:val="baseline"/>
              <w:rPr>
                <w:rFonts w:ascii="DecimaWE Rg" w:hAnsi="DecimaWE Rg" w:cs="Arial"/>
                <w:w w:val="90"/>
                <w:sz w:val="21"/>
                <w:szCs w:val="21"/>
                <w:highlight w:val="yellow"/>
                <w:lang w:eastAsia="ar-SA"/>
              </w:rPr>
            </w:pPr>
            <w:r w:rsidRPr="00E62623">
              <w:rPr>
                <w:rFonts w:ascii="DecimaWE Rg" w:hAnsi="DecimaWE Rg" w:cs="Arial"/>
                <w:w w:val="90"/>
                <w:sz w:val="21"/>
                <w:szCs w:val="21"/>
                <w:lang w:eastAsia="ar-SA"/>
              </w:rPr>
              <w:t xml:space="preserve">Specificare gli eventuali impatti sul progetto dell’emergenza sanitaria Covid-19 </w:t>
            </w:r>
            <w:r w:rsidR="004F5BC4" w:rsidRPr="00E62623">
              <w:rPr>
                <w:rFonts w:ascii="DecimaWE Rg" w:hAnsi="DecimaWE Rg" w:cs="Arial"/>
                <w:w w:val="90"/>
                <w:sz w:val="21"/>
                <w:szCs w:val="21"/>
                <w:lang w:eastAsia="ar-SA"/>
              </w:rPr>
              <w:t>(attivazione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D8A28" w14:textId="77777777" w:rsidR="00143A2B" w:rsidRPr="00E62623" w:rsidRDefault="00143A2B" w:rsidP="006C4A11">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6E354BD6" w14:textId="77777777" w:rsidR="00F43302" w:rsidRDefault="00F43302" w:rsidP="003824E8">
      <w:pPr>
        <w:spacing w:before="120" w:after="120"/>
        <w:ind w:left="-284" w:right="-284"/>
        <w:rPr>
          <w:rFonts w:ascii="DecimaWE Rg" w:hAnsi="DecimaWE Rg" w:cs="Arial"/>
          <w:b/>
          <w:sz w:val="21"/>
          <w:szCs w:val="21"/>
          <w:lang w:eastAsia="ar-SA"/>
        </w:rPr>
      </w:pPr>
    </w:p>
    <w:p w14:paraId="0DAB4A6E" w14:textId="77777777"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7F5310D5" w14:textId="77777777"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ALLA 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1CE669B0" w14:textId="77777777" w:rsidTr="00303906">
        <w:trPr>
          <w:trHeight w:val="3275"/>
          <w:jc w:val="center"/>
        </w:trPr>
        <w:tc>
          <w:tcPr>
            <w:tcW w:w="11035" w:type="dxa"/>
          </w:tcPr>
          <w:p w14:paraId="30B9C865" w14:textId="77777777"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62499ED6" w14:textId="77777777"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3D5F50E8" w14:textId="737EDF87"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 xml:space="preserve">e </w:t>
            </w:r>
            <w:r w:rsidR="00F37438">
              <w:rPr>
                <w:rFonts w:ascii="DecimaWE Rg" w:hAnsi="DecimaWE Rg" w:cs="Arial"/>
                <w:sz w:val="21"/>
                <w:szCs w:val="21"/>
                <w:lang w:eastAsia="ar-SA"/>
              </w:rPr>
              <w:t>il marchio collettivo</w:t>
            </w:r>
            <w:r w:rsidR="007445E9" w:rsidRPr="0091003F">
              <w:rPr>
                <w:rFonts w:ascii="DecimaWE Rg" w:hAnsi="DecimaWE Rg" w:cs="Arial"/>
                <w:sz w:val="21"/>
                <w:szCs w:val="21"/>
                <w:lang w:eastAsia="ar-SA"/>
              </w:rPr>
              <w:t>:</w:t>
            </w:r>
            <w:r w:rsidRPr="0091003F">
              <w:rPr>
                <w:rFonts w:ascii="DecimaWE Rg" w:hAnsi="DecimaWE Rg" w:cs="Arial"/>
                <w:sz w:val="21"/>
                <w:szCs w:val="21"/>
                <w:lang w:eastAsia="ar-SA"/>
              </w:rPr>
              <w:t xml:space="preserve"> “IO</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SONO</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FRIULI</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VENEZIA</w:t>
            </w:r>
            <w:r w:rsidR="00DD5F0B">
              <w:rPr>
                <w:rFonts w:ascii="DecimaWE Rg" w:hAnsi="DecimaWE Rg" w:cs="Arial"/>
                <w:sz w:val="21"/>
                <w:szCs w:val="21"/>
                <w:lang w:eastAsia="ar-SA"/>
              </w:rPr>
              <w:t xml:space="preserve"> </w:t>
            </w:r>
            <w:r w:rsidRPr="0091003F">
              <w:rPr>
                <w:rFonts w:ascii="DecimaWE Rg" w:hAnsi="DecimaWE Rg" w:cs="Arial"/>
                <w:sz w:val="21"/>
                <w:szCs w:val="21"/>
                <w:lang w:eastAsia="ar-SA"/>
              </w:rPr>
              <w:t>GIULIA”</w:t>
            </w:r>
            <w:r w:rsidRPr="007445E9">
              <w:rPr>
                <w:rFonts w:ascii="DecimaWE Rg" w:hAnsi="DecimaWE Rg" w:cs="Arial"/>
                <w:sz w:val="21"/>
                <w:szCs w:val="21"/>
                <w:lang w:eastAsia="ar-SA"/>
              </w:rPr>
              <w:t xml:space="preserve"> (art. 26 comma 1, lettera i), dell’Avviso)</w:t>
            </w:r>
          </w:p>
          <w:p w14:paraId="0CAFB3F8" w14:textId="77777777"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w:t>
            </w:r>
            <w:proofErr w:type="spellStart"/>
            <w:r>
              <w:rPr>
                <w:rFonts w:ascii="DecimaWE Rg" w:hAnsi="DecimaWE Rg"/>
                <w:sz w:val="21"/>
                <w:szCs w:val="21"/>
              </w:rPr>
              <w:t>Pres</w:t>
            </w:r>
            <w:proofErr w:type="spellEnd"/>
            <w:r>
              <w:rPr>
                <w:rFonts w:ascii="DecimaWE Rg" w:hAnsi="DecimaWE Rg"/>
                <w:sz w:val="21"/>
                <w:szCs w:val="21"/>
              </w:rPr>
              <w:t xml:space="preserve"> e s.m.i.) </w:t>
            </w:r>
            <w:r w:rsidRPr="00797682">
              <w:rPr>
                <w:rFonts w:ascii="DecimaWE Rg" w:hAnsi="DecimaWE Rg"/>
                <w:b/>
                <w:sz w:val="21"/>
                <w:szCs w:val="21"/>
              </w:rPr>
              <w:t>su apposito modulo</w:t>
            </w:r>
          </w:p>
          <w:p w14:paraId="4B97E2D9" w14:textId="77777777" w:rsidR="00DF4820" w:rsidRPr="00B93A0B" w:rsidRDefault="00DF4820">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4E714A05"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59867226" w14:textId="77777777" w:rsidTr="00B93A0B">
        <w:trPr>
          <w:trHeight w:val="3053"/>
        </w:trPr>
        <w:tc>
          <w:tcPr>
            <w:tcW w:w="11057" w:type="dxa"/>
          </w:tcPr>
          <w:p w14:paraId="6B318DC9" w14:textId="77777777"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w:t>
            </w:r>
            <w:r w:rsidRPr="00C040A1">
              <w:rPr>
                <w:rFonts w:ascii="DecimaWE Rg" w:hAnsi="DecimaWE Rg"/>
                <w:b/>
                <w:sz w:val="21"/>
                <w:szCs w:val="21"/>
                <w:u w:val="single"/>
              </w:rPr>
              <w:t>imprese</w:t>
            </w:r>
            <w:r w:rsidRPr="00C040A1">
              <w:rPr>
                <w:rFonts w:ascii="DecimaWE Rg" w:hAnsi="DecimaWE Rg"/>
                <w:sz w:val="21"/>
                <w:szCs w:val="21"/>
                <w:u w:val="single"/>
              </w:rPr>
              <w:t>, ai</w:t>
            </w:r>
            <w:r w:rsidRPr="007445E9">
              <w:rPr>
                <w:rFonts w:ascii="DecimaWE Rg" w:hAnsi="DecimaWE Rg"/>
                <w:sz w:val="21"/>
                <w:szCs w:val="21"/>
                <w:u w:val="single"/>
              </w:rPr>
              <w:t xml:space="preserve"> sensi degli articoli 41 e 41 bis della L. R. 7/2000 </w:t>
            </w:r>
            <w:r w:rsidRPr="00220B13">
              <w:rPr>
                <w:rFonts w:ascii="DecimaWE Rg" w:hAnsi="DecimaWE Rg"/>
                <w:b/>
                <w:sz w:val="21"/>
                <w:szCs w:val="21"/>
                <w:u w:val="single"/>
              </w:rPr>
              <w:t>allegare anche</w:t>
            </w:r>
            <w:r w:rsidRPr="00B93A0B">
              <w:rPr>
                <w:rFonts w:ascii="DecimaWE Rg" w:hAnsi="DecimaWE Rg"/>
                <w:sz w:val="21"/>
                <w:szCs w:val="21"/>
              </w:rPr>
              <w:t>:</w:t>
            </w:r>
          </w:p>
          <w:p w14:paraId="67194E67" w14:textId="262BE118"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 xml:space="preserve">elenco analitico della documentazione giustificativa della spesa e </w:t>
            </w:r>
            <w:r w:rsidR="004E2952">
              <w:rPr>
                <w:rFonts w:ascii="DecimaWE Rg" w:hAnsi="DecimaWE Rg"/>
                <w:sz w:val="21"/>
                <w:szCs w:val="21"/>
              </w:rPr>
              <w:t>bilancio consuntivo relativo al</w:t>
            </w:r>
            <w:r w:rsidRPr="00B93A0B">
              <w:rPr>
                <w:rFonts w:ascii="DecimaWE Rg" w:hAnsi="DecimaWE Rg"/>
                <w:sz w:val="21"/>
                <w:szCs w:val="21"/>
              </w:rPr>
              <w:t xml:space="preserve"> 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0E1C552" w14:textId="77777777"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005BB6F4" w14:textId="006925D8"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00FB4299">
              <w:rPr>
                <w:rFonts w:ascii="DecimaWE Rg" w:hAnsi="DecimaWE Rg"/>
                <w:sz w:val="21"/>
                <w:szCs w:val="21"/>
              </w:rPr>
              <w:t xml:space="preserve"> </w:t>
            </w:r>
            <w:r w:rsidRPr="00B93A0B">
              <w:rPr>
                <w:rFonts w:ascii="DecimaWE Rg" w:hAnsi="DecimaWE Rg"/>
                <w:sz w:val="21"/>
                <w:szCs w:val="21"/>
              </w:rPr>
              <w:t>eventuale certifica</w:t>
            </w:r>
            <w:r>
              <w:rPr>
                <w:rFonts w:ascii="DecimaWE Rg" w:hAnsi="DecimaWE Rg"/>
                <w:sz w:val="21"/>
                <w:szCs w:val="21"/>
              </w:rPr>
              <w:t>zione della spesa</w:t>
            </w:r>
          </w:p>
        </w:tc>
      </w:tr>
    </w:tbl>
    <w:p w14:paraId="15D60EE6" w14:textId="77777777"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3BEEE7B0" w14:textId="77777777" w:rsidTr="00303906">
        <w:trPr>
          <w:trHeight w:val="2721"/>
        </w:trPr>
        <w:tc>
          <w:tcPr>
            <w:tcW w:w="11057" w:type="dxa"/>
          </w:tcPr>
          <w:p w14:paraId="50064F6A" w14:textId="77777777"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220B13">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1D2188C0" w14:textId="77777777"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2A87EF2A" w14:textId="77777777"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1" w:name="Controllo9"/>
            <w:r>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Pr>
                <w:rFonts w:ascii="DecimaWE Rg" w:hAnsi="DecimaWE Rg"/>
                <w:sz w:val="21"/>
                <w:szCs w:val="21"/>
              </w:rPr>
              <w:fldChar w:fldCharType="end"/>
            </w:r>
            <w:bookmarkEnd w:id="1"/>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573B2513"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624CC3A3" w14:textId="77777777" w:rsidTr="00303906">
        <w:trPr>
          <w:trHeight w:val="1940"/>
        </w:trPr>
        <w:tc>
          <w:tcPr>
            <w:tcW w:w="11040" w:type="dxa"/>
          </w:tcPr>
          <w:p w14:paraId="130A3773"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09FDFFB0" w14:textId="77777777"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220B13">
              <w:rPr>
                <w:rFonts w:ascii="DecimaWE Rg" w:hAnsi="DecimaWE Rg" w:cs="Arial"/>
                <w:b/>
                <w:sz w:val="21"/>
                <w:szCs w:val="21"/>
                <w:u w:val="single"/>
              </w:rPr>
              <w:t>allegare anche</w:t>
            </w:r>
            <w:r w:rsidRPr="00303906">
              <w:rPr>
                <w:rFonts w:ascii="DecimaWE Rg" w:hAnsi="DecimaWE Rg" w:cs="Arial"/>
                <w:sz w:val="21"/>
                <w:szCs w:val="21"/>
              </w:rPr>
              <w:t>:</w:t>
            </w:r>
          </w:p>
          <w:p w14:paraId="7046AC4C" w14:textId="77777777"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000000">
              <w:rPr>
                <w:rFonts w:ascii="DecimaWE Rg" w:hAnsi="DecimaWE Rg"/>
                <w:sz w:val="21"/>
                <w:szCs w:val="21"/>
              </w:rPr>
            </w:r>
            <w:r w:rsidR="00000000">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 xml:space="preserve">elenco analitico della documentazione giustificativa della spesa e bilancio consuntivo relativo </w:t>
            </w:r>
            <w:proofErr w:type="gramStart"/>
            <w:r w:rsidRPr="00303906">
              <w:rPr>
                <w:rFonts w:ascii="DecimaWE Rg" w:hAnsi="DecimaWE Rg" w:cs="Tahoma"/>
                <w:sz w:val="21"/>
                <w:szCs w:val="21"/>
                <w:lang w:eastAsia="ar-SA"/>
              </w:rPr>
              <w:t>al  progetto</w:t>
            </w:r>
            <w:proofErr w:type="gramEnd"/>
            <w:r w:rsidRPr="00303906">
              <w:rPr>
                <w:rFonts w:ascii="DecimaWE Rg" w:hAnsi="DecimaWE Rg" w:cs="Tahoma"/>
                <w:sz w:val="21"/>
                <w:szCs w:val="21"/>
                <w:lang w:eastAsia="ar-SA"/>
              </w:rPr>
              <w:t xml:space="preserve">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35FA30F0"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7AB8" w14:textId="77777777" w:rsidR="00A447C9" w:rsidRDefault="00A447C9" w:rsidP="005761E9">
      <w:pPr>
        <w:spacing w:after="0" w:line="240" w:lineRule="auto"/>
      </w:pPr>
      <w:r>
        <w:separator/>
      </w:r>
    </w:p>
  </w:endnote>
  <w:endnote w:type="continuationSeparator" w:id="0">
    <w:p w14:paraId="2E3FEFF8" w14:textId="77777777" w:rsidR="00A447C9" w:rsidRDefault="00A447C9"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cimaWE Rg">
    <w:altName w:val="Times New Roman"/>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1062" w14:textId="77777777" w:rsidR="00A447C9" w:rsidRDefault="00A447C9" w:rsidP="005761E9">
      <w:pPr>
        <w:spacing w:after="0" w:line="240" w:lineRule="auto"/>
      </w:pPr>
      <w:r>
        <w:separator/>
      </w:r>
    </w:p>
  </w:footnote>
  <w:footnote w:type="continuationSeparator" w:id="0">
    <w:p w14:paraId="5C6430AD" w14:textId="77777777" w:rsidR="00A447C9" w:rsidRDefault="00A447C9"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C31101F"/>
    <w:multiLevelType w:val="hybridMultilevel"/>
    <w:tmpl w:val="AC6EA846"/>
    <w:lvl w:ilvl="0" w:tplc="21226E8C">
      <w:start w:val="1"/>
      <w:numFmt w:val="decimal"/>
      <w:lvlText w:val="%1."/>
      <w:lvlJc w:val="left"/>
      <w:pPr>
        <w:ind w:left="678" w:hanging="360"/>
      </w:pPr>
      <w:rPr>
        <w:rFonts w:cs="DecimaWE Rg" w:hint="default"/>
        <w:i w:val="0"/>
        <w:iCs/>
      </w:rPr>
    </w:lvl>
    <w:lvl w:ilvl="1" w:tplc="04100019" w:tentative="1">
      <w:start w:val="1"/>
      <w:numFmt w:val="lowerLetter"/>
      <w:lvlText w:val="%2."/>
      <w:lvlJc w:val="left"/>
      <w:pPr>
        <w:ind w:left="1398" w:hanging="360"/>
      </w:pPr>
    </w:lvl>
    <w:lvl w:ilvl="2" w:tplc="0410001B" w:tentative="1">
      <w:start w:val="1"/>
      <w:numFmt w:val="lowerRoman"/>
      <w:lvlText w:val="%3."/>
      <w:lvlJc w:val="right"/>
      <w:pPr>
        <w:ind w:left="2118" w:hanging="180"/>
      </w:pPr>
    </w:lvl>
    <w:lvl w:ilvl="3" w:tplc="0410000F" w:tentative="1">
      <w:start w:val="1"/>
      <w:numFmt w:val="decimal"/>
      <w:lvlText w:val="%4."/>
      <w:lvlJc w:val="left"/>
      <w:pPr>
        <w:ind w:left="2838" w:hanging="360"/>
      </w:pPr>
    </w:lvl>
    <w:lvl w:ilvl="4" w:tplc="04100019" w:tentative="1">
      <w:start w:val="1"/>
      <w:numFmt w:val="lowerLetter"/>
      <w:lvlText w:val="%5."/>
      <w:lvlJc w:val="left"/>
      <w:pPr>
        <w:ind w:left="3558" w:hanging="360"/>
      </w:pPr>
    </w:lvl>
    <w:lvl w:ilvl="5" w:tplc="0410001B" w:tentative="1">
      <w:start w:val="1"/>
      <w:numFmt w:val="lowerRoman"/>
      <w:lvlText w:val="%6."/>
      <w:lvlJc w:val="right"/>
      <w:pPr>
        <w:ind w:left="4278" w:hanging="180"/>
      </w:pPr>
    </w:lvl>
    <w:lvl w:ilvl="6" w:tplc="0410000F" w:tentative="1">
      <w:start w:val="1"/>
      <w:numFmt w:val="decimal"/>
      <w:lvlText w:val="%7."/>
      <w:lvlJc w:val="left"/>
      <w:pPr>
        <w:ind w:left="4998" w:hanging="360"/>
      </w:pPr>
    </w:lvl>
    <w:lvl w:ilvl="7" w:tplc="04100019" w:tentative="1">
      <w:start w:val="1"/>
      <w:numFmt w:val="lowerLetter"/>
      <w:lvlText w:val="%8."/>
      <w:lvlJc w:val="left"/>
      <w:pPr>
        <w:ind w:left="5718" w:hanging="360"/>
      </w:pPr>
    </w:lvl>
    <w:lvl w:ilvl="8" w:tplc="0410001B" w:tentative="1">
      <w:start w:val="1"/>
      <w:numFmt w:val="lowerRoman"/>
      <w:lvlText w:val="%9."/>
      <w:lvlJc w:val="right"/>
      <w:pPr>
        <w:ind w:left="6438" w:hanging="180"/>
      </w:pPr>
    </w:lvl>
  </w:abstractNum>
  <w:abstractNum w:abstractNumId="18"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8"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16cid:durableId="1595430040">
    <w:abstractNumId w:val="19"/>
  </w:num>
  <w:num w:numId="2" w16cid:durableId="1077939057">
    <w:abstractNumId w:val="11"/>
  </w:num>
  <w:num w:numId="3" w16cid:durableId="1222212057">
    <w:abstractNumId w:val="0"/>
  </w:num>
  <w:num w:numId="4" w16cid:durableId="1337264646">
    <w:abstractNumId w:val="1"/>
  </w:num>
  <w:num w:numId="5" w16cid:durableId="1067189382">
    <w:abstractNumId w:val="2"/>
  </w:num>
  <w:num w:numId="6" w16cid:durableId="770466247">
    <w:abstractNumId w:val="28"/>
  </w:num>
  <w:num w:numId="7" w16cid:durableId="1441484119">
    <w:abstractNumId w:val="4"/>
  </w:num>
  <w:num w:numId="8" w16cid:durableId="1439180009">
    <w:abstractNumId w:val="6"/>
  </w:num>
  <w:num w:numId="9" w16cid:durableId="1874421882">
    <w:abstractNumId w:val="3"/>
  </w:num>
  <w:num w:numId="10" w16cid:durableId="1470703908">
    <w:abstractNumId w:val="12"/>
  </w:num>
  <w:num w:numId="11" w16cid:durableId="140006423">
    <w:abstractNumId w:val="20"/>
  </w:num>
  <w:num w:numId="12" w16cid:durableId="348676359">
    <w:abstractNumId w:val="10"/>
  </w:num>
  <w:num w:numId="13" w16cid:durableId="507406912">
    <w:abstractNumId w:val="9"/>
  </w:num>
  <w:num w:numId="14" w16cid:durableId="749502127">
    <w:abstractNumId w:val="18"/>
  </w:num>
  <w:num w:numId="15" w16cid:durableId="928467461">
    <w:abstractNumId w:val="22"/>
  </w:num>
  <w:num w:numId="16" w16cid:durableId="1140458687">
    <w:abstractNumId w:val="16"/>
  </w:num>
  <w:num w:numId="17" w16cid:durableId="332339126">
    <w:abstractNumId w:val="7"/>
  </w:num>
  <w:num w:numId="18" w16cid:durableId="287325003">
    <w:abstractNumId w:val="5"/>
  </w:num>
  <w:num w:numId="19" w16cid:durableId="1026563533">
    <w:abstractNumId w:val="13"/>
  </w:num>
  <w:num w:numId="20" w16cid:durableId="266815505">
    <w:abstractNumId w:val="8"/>
  </w:num>
  <w:num w:numId="21" w16cid:durableId="1633554597">
    <w:abstractNumId w:val="27"/>
  </w:num>
  <w:num w:numId="22" w16cid:durableId="475075886">
    <w:abstractNumId w:val="14"/>
  </w:num>
  <w:num w:numId="23" w16cid:durableId="577985088">
    <w:abstractNumId w:val="26"/>
  </w:num>
  <w:num w:numId="24" w16cid:durableId="136916328">
    <w:abstractNumId w:val="25"/>
  </w:num>
  <w:num w:numId="25" w16cid:durableId="1388410413">
    <w:abstractNumId w:val="24"/>
  </w:num>
  <w:num w:numId="26" w16cid:durableId="1339774301">
    <w:abstractNumId w:val="23"/>
  </w:num>
  <w:num w:numId="27" w16cid:durableId="1684816635">
    <w:abstractNumId w:val="15"/>
  </w:num>
  <w:num w:numId="28" w16cid:durableId="263196984">
    <w:abstractNumId w:val="21"/>
  </w:num>
  <w:num w:numId="29" w16cid:durableId="114980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902"/>
    <w:rsid w:val="00006147"/>
    <w:rsid w:val="0001067D"/>
    <w:rsid w:val="00030FA5"/>
    <w:rsid w:val="00031FB2"/>
    <w:rsid w:val="00037A3E"/>
    <w:rsid w:val="00040C8E"/>
    <w:rsid w:val="000572DF"/>
    <w:rsid w:val="000616B2"/>
    <w:rsid w:val="00071D48"/>
    <w:rsid w:val="00075114"/>
    <w:rsid w:val="00075E26"/>
    <w:rsid w:val="000813C2"/>
    <w:rsid w:val="00085238"/>
    <w:rsid w:val="0008550E"/>
    <w:rsid w:val="00086C6B"/>
    <w:rsid w:val="00091404"/>
    <w:rsid w:val="00093227"/>
    <w:rsid w:val="000A28B4"/>
    <w:rsid w:val="000B452E"/>
    <w:rsid w:val="000B7CBE"/>
    <w:rsid w:val="000C4BAF"/>
    <w:rsid w:val="000D68B7"/>
    <w:rsid w:val="000E06BC"/>
    <w:rsid w:val="000E745F"/>
    <w:rsid w:val="000F10D2"/>
    <w:rsid w:val="000F3EE8"/>
    <w:rsid w:val="000F49D3"/>
    <w:rsid w:val="000F77B2"/>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045CF"/>
    <w:rsid w:val="00212E2B"/>
    <w:rsid w:val="00213184"/>
    <w:rsid w:val="00220B13"/>
    <w:rsid w:val="00232838"/>
    <w:rsid w:val="002331F7"/>
    <w:rsid w:val="00243DA7"/>
    <w:rsid w:val="00251325"/>
    <w:rsid w:val="002527AA"/>
    <w:rsid w:val="00257DB4"/>
    <w:rsid w:val="00271359"/>
    <w:rsid w:val="002772C4"/>
    <w:rsid w:val="002857DD"/>
    <w:rsid w:val="00292A8A"/>
    <w:rsid w:val="00292B06"/>
    <w:rsid w:val="00293C47"/>
    <w:rsid w:val="002A0F9C"/>
    <w:rsid w:val="002A5946"/>
    <w:rsid w:val="002B0474"/>
    <w:rsid w:val="002C1CFA"/>
    <w:rsid w:val="002D61D9"/>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3F16BB"/>
    <w:rsid w:val="004171FE"/>
    <w:rsid w:val="00437BFD"/>
    <w:rsid w:val="00465D53"/>
    <w:rsid w:val="004724AC"/>
    <w:rsid w:val="00472B92"/>
    <w:rsid w:val="00474264"/>
    <w:rsid w:val="004756CF"/>
    <w:rsid w:val="004931FE"/>
    <w:rsid w:val="004A0FAC"/>
    <w:rsid w:val="004B41CE"/>
    <w:rsid w:val="004D0BFC"/>
    <w:rsid w:val="004D54E6"/>
    <w:rsid w:val="004D705E"/>
    <w:rsid w:val="004E2952"/>
    <w:rsid w:val="004E7BB5"/>
    <w:rsid w:val="004F5BC4"/>
    <w:rsid w:val="00506FE1"/>
    <w:rsid w:val="00514C20"/>
    <w:rsid w:val="00517FD0"/>
    <w:rsid w:val="005230DF"/>
    <w:rsid w:val="005337DF"/>
    <w:rsid w:val="005406C2"/>
    <w:rsid w:val="00542F59"/>
    <w:rsid w:val="00551135"/>
    <w:rsid w:val="0055116D"/>
    <w:rsid w:val="00551937"/>
    <w:rsid w:val="00556ED6"/>
    <w:rsid w:val="00563AF1"/>
    <w:rsid w:val="005761E9"/>
    <w:rsid w:val="00584D5A"/>
    <w:rsid w:val="00592BB6"/>
    <w:rsid w:val="00594971"/>
    <w:rsid w:val="005A014F"/>
    <w:rsid w:val="005A446E"/>
    <w:rsid w:val="005A5050"/>
    <w:rsid w:val="005A6F9C"/>
    <w:rsid w:val="005A7A7E"/>
    <w:rsid w:val="005B3C43"/>
    <w:rsid w:val="005B5ABA"/>
    <w:rsid w:val="005C31D5"/>
    <w:rsid w:val="005C500E"/>
    <w:rsid w:val="005E5971"/>
    <w:rsid w:val="005F3272"/>
    <w:rsid w:val="00602300"/>
    <w:rsid w:val="00626AB1"/>
    <w:rsid w:val="00637F86"/>
    <w:rsid w:val="006532E7"/>
    <w:rsid w:val="00662738"/>
    <w:rsid w:val="006629BF"/>
    <w:rsid w:val="00666370"/>
    <w:rsid w:val="0067149B"/>
    <w:rsid w:val="00695BAD"/>
    <w:rsid w:val="006B5145"/>
    <w:rsid w:val="006B5372"/>
    <w:rsid w:val="006B6092"/>
    <w:rsid w:val="006B6B86"/>
    <w:rsid w:val="006C4A11"/>
    <w:rsid w:val="006D1362"/>
    <w:rsid w:val="006D3B63"/>
    <w:rsid w:val="006E0025"/>
    <w:rsid w:val="006E078C"/>
    <w:rsid w:val="006E4911"/>
    <w:rsid w:val="006F56C3"/>
    <w:rsid w:val="006F65C8"/>
    <w:rsid w:val="006F7B99"/>
    <w:rsid w:val="007067C4"/>
    <w:rsid w:val="00711C24"/>
    <w:rsid w:val="007170E2"/>
    <w:rsid w:val="007410D5"/>
    <w:rsid w:val="00743B12"/>
    <w:rsid w:val="007445E9"/>
    <w:rsid w:val="007566EF"/>
    <w:rsid w:val="00766A1B"/>
    <w:rsid w:val="00770FAA"/>
    <w:rsid w:val="00773EED"/>
    <w:rsid w:val="007806DE"/>
    <w:rsid w:val="00781C62"/>
    <w:rsid w:val="007831F0"/>
    <w:rsid w:val="00783796"/>
    <w:rsid w:val="0078658D"/>
    <w:rsid w:val="00794CE7"/>
    <w:rsid w:val="00797682"/>
    <w:rsid w:val="007A406C"/>
    <w:rsid w:val="007A5265"/>
    <w:rsid w:val="007C7B27"/>
    <w:rsid w:val="007D1C47"/>
    <w:rsid w:val="007D5B63"/>
    <w:rsid w:val="007E0A88"/>
    <w:rsid w:val="007E0FA3"/>
    <w:rsid w:val="007E5409"/>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94AF0"/>
    <w:rsid w:val="008D0DCA"/>
    <w:rsid w:val="008D3DEF"/>
    <w:rsid w:val="008E3004"/>
    <w:rsid w:val="008E59D9"/>
    <w:rsid w:val="008F1B87"/>
    <w:rsid w:val="00902025"/>
    <w:rsid w:val="009069AE"/>
    <w:rsid w:val="0091003F"/>
    <w:rsid w:val="0092726C"/>
    <w:rsid w:val="009368E2"/>
    <w:rsid w:val="00954839"/>
    <w:rsid w:val="009569CD"/>
    <w:rsid w:val="009733D3"/>
    <w:rsid w:val="00973494"/>
    <w:rsid w:val="00973C93"/>
    <w:rsid w:val="0097688C"/>
    <w:rsid w:val="009803DF"/>
    <w:rsid w:val="009846AD"/>
    <w:rsid w:val="009850D9"/>
    <w:rsid w:val="00986106"/>
    <w:rsid w:val="00995814"/>
    <w:rsid w:val="00997C27"/>
    <w:rsid w:val="009D0844"/>
    <w:rsid w:val="009E5FC6"/>
    <w:rsid w:val="009F06D6"/>
    <w:rsid w:val="009F10BA"/>
    <w:rsid w:val="009F24DF"/>
    <w:rsid w:val="00A01EE9"/>
    <w:rsid w:val="00A131CB"/>
    <w:rsid w:val="00A212E6"/>
    <w:rsid w:val="00A31390"/>
    <w:rsid w:val="00A3295B"/>
    <w:rsid w:val="00A447C9"/>
    <w:rsid w:val="00A46F14"/>
    <w:rsid w:val="00A47392"/>
    <w:rsid w:val="00A50FDB"/>
    <w:rsid w:val="00A62CA6"/>
    <w:rsid w:val="00A64A11"/>
    <w:rsid w:val="00A6774C"/>
    <w:rsid w:val="00A77112"/>
    <w:rsid w:val="00A9119B"/>
    <w:rsid w:val="00A92448"/>
    <w:rsid w:val="00A95D90"/>
    <w:rsid w:val="00AA16A8"/>
    <w:rsid w:val="00AA6225"/>
    <w:rsid w:val="00AB1582"/>
    <w:rsid w:val="00AB6698"/>
    <w:rsid w:val="00AD3468"/>
    <w:rsid w:val="00AD50E0"/>
    <w:rsid w:val="00AF2869"/>
    <w:rsid w:val="00B0255B"/>
    <w:rsid w:val="00B1397E"/>
    <w:rsid w:val="00B250F7"/>
    <w:rsid w:val="00B26D11"/>
    <w:rsid w:val="00B52838"/>
    <w:rsid w:val="00B579E4"/>
    <w:rsid w:val="00B57F86"/>
    <w:rsid w:val="00B7037F"/>
    <w:rsid w:val="00B70433"/>
    <w:rsid w:val="00B72B67"/>
    <w:rsid w:val="00B75512"/>
    <w:rsid w:val="00B93A0B"/>
    <w:rsid w:val="00BA26C5"/>
    <w:rsid w:val="00BA2CF9"/>
    <w:rsid w:val="00BC0FE9"/>
    <w:rsid w:val="00BE37BA"/>
    <w:rsid w:val="00BF711F"/>
    <w:rsid w:val="00C00F80"/>
    <w:rsid w:val="00C040A1"/>
    <w:rsid w:val="00C20106"/>
    <w:rsid w:val="00C20A94"/>
    <w:rsid w:val="00C224D8"/>
    <w:rsid w:val="00C33FD2"/>
    <w:rsid w:val="00C452C1"/>
    <w:rsid w:val="00C47D9D"/>
    <w:rsid w:val="00C47DA1"/>
    <w:rsid w:val="00C47FBB"/>
    <w:rsid w:val="00C714AC"/>
    <w:rsid w:val="00C930CA"/>
    <w:rsid w:val="00C96E8E"/>
    <w:rsid w:val="00CC0825"/>
    <w:rsid w:val="00CE0101"/>
    <w:rsid w:val="00CE507F"/>
    <w:rsid w:val="00CE534E"/>
    <w:rsid w:val="00CF2661"/>
    <w:rsid w:val="00CF54BB"/>
    <w:rsid w:val="00CF7656"/>
    <w:rsid w:val="00D02F17"/>
    <w:rsid w:val="00D24B70"/>
    <w:rsid w:val="00D30EE1"/>
    <w:rsid w:val="00D327EA"/>
    <w:rsid w:val="00D337F8"/>
    <w:rsid w:val="00D3506A"/>
    <w:rsid w:val="00D43983"/>
    <w:rsid w:val="00D449F6"/>
    <w:rsid w:val="00D520DC"/>
    <w:rsid w:val="00D53BC3"/>
    <w:rsid w:val="00D547CA"/>
    <w:rsid w:val="00D55C2C"/>
    <w:rsid w:val="00D576A3"/>
    <w:rsid w:val="00D579D6"/>
    <w:rsid w:val="00D6571E"/>
    <w:rsid w:val="00D901E2"/>
    <w:rsid w:val="00D9292B"/>
    <w:rsid w:val="00D967CA"/>
    <w:rsid w:val="00D9750D"/>
    <w:rsid w:val="00DA0CD2"/>
    <w:rsid w:val="00DA168E"/>
    <w:rsid w:val="00DA3EED"/>
    <w:rsid w:val="00DA68FB"/>
    <w:rsid w:val="00DC64BF"/>
    <w:rsid w:val="00DD48A1"/>
    <w:rsid w:val="00DD4C5E"/>
    <w:rsid w:val="00DD5F0B"/>
    <w:rsid w:val="00DD65F2"/>
    <w:rsid w:val="00DE311C"/>
    <w:rsid w:val="00DE5452"/>
    <w:rsid w:val="00DE7477"/>
    <w:rsid w:val="00DF00BE"/>
    <w:rsid w:val="00DF4820"/>
    <w:rsid w:val="00DF4D25"/>
    <w:rsid w:val="00DF5A0A"/>
    <w:rsid w:val="00E04C40"/>
    <w:rsid w:val="00E11908"/>
    <w:rsid w:val="00E127E2"/>
    <w:rsid w:val="00E25845"/>
    <w:rsid w:val="00E3607D"/>
    <w:rsid w:val="00E46FAD"/>
    <w:rsid w:val="00E526B0"/>
    <w:rsid w:val="00E56E59"/>
    <w:rsid w:val="00E56F1D"/>
    <w:rsid w:val="00E56F5C"/>
    <w:rsid w:val="00E62623"/>
    <w:rsid w:val="00E63909"/>
    <w:rsid w:val="00E6447F"/>
    <w:rsid w:val="00E71401"/>
    <w:rsid w:val="00E804B5"/>
    <w:rsid w:val="00E90AE6"/>
    <w:rsid w:val="00E950A3"/>
    <w:rsid w:val="00EB1BC3"/>
    <w:rsid w:val="00EC1EDB"/>
    <w:rsid w:val="00EC34EF"/>
    <w:rsid w:val="00EC3B39"/>
    <w:rsid w:val="00EC4752"/>
    <w:rsid w:val="00EF175F"/>
    <w:rsid w:val="00EF3EFB"/>
    <w:rsid w:val="00F12F4B"/>
    <w:rsid w:val="00F21DD3"/>
    <w:rsid w:val="00F22D05"/>
    <w:rsid w:val="00F303D4"/>
    <w:rsid w:val="00F30800"/>
    <w:rsid w:val="00F33122"/>
    <w:rsid w:val="00F37438"/>
    <w:rsid w:val="00F43302"/>
    <w:rsid w:val="00F57783"/>
    <w:rsid w:val="00F64BBD"/>
    <w:rsid w:val="00F65897"/>
    <w:rsid w:val="00F7177B"/>
    <w:rsid w:val="00F732F7"/>
    <w:rsid w:val="00F74C07"/>
    <w:rsid w:val="00F76337"/>
    <w:rsid w:val="00F806A7"/>
    <w:rsid w:val="00F84B1C"/>
    <w:rsid w:val="00F931AD"/>
    <w:rsid w:val="00FA21A0"/>
    <w:rsid w:val="00FB2474"/>
    <w:rsid w:val="00FB4299"/>
    <w:rsid w:val="00FB62EC"/>
    <w:rsid w:val="00FB66EF"/>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A1C8A"/>
  <w15:docId w15:val="{D1FA29CA-1BE0-433E-A124-116C428A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InformativaPrivacy_Cultura_14052021.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34B2-FE2C-4FA3-AE2F-DE68BFE7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1796</Words>
  <Characters>10239</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6</cp:revision>
  <cp:lastPrinted>2022-11-09T08:09:00Z</cp:lastPrinted>
  <dcterms:created xsi:type="dcterms:W3CDTF">2024-03-07T14:51:00Z</dcterms:created>
  <dcterms:modified xsi:type="dcterms:W3CDTF">2024-03-11T10:10:00Z</dcterms:modified>
</cp:coreProperties>
</file>