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D119A" w14:textId="77777777" w:rsidR="001D1E7E" w:rsidRPr="00183EC7" w:rsidRDefault="001D1E7E" w:rsidP="001D1E7E">
      <w:pPr>
        <w:ind w:left="426" w:right="283"/>
        <w:jc w:val="center"/>
        <w:rPr>
          <w:rFonts w:ascii="DecimaWE Rg" w:hAnsi="DecimaWE Rg"/>
          <w:b/>
          <w:bCs/>
          <w:color w:val="000000" w:themeColor="text1"/>
          <w:sz w:val="28"/>
          <w:szCs w:val="28"/>
        </w:rPr>
      </w:pPr>
      <w:r w:rsidRPr="00183EC7">
        <w:rPr>
          <w:b/>
          <w:bCs/>
          <w:color w:val="000000" w:themeColor="text1"/>
        </w:rPr>
        <w:t xml:space="preserve"> </w:t>
      </w:r>
      <w:r w:rsidRPr="00183EC7">
        <w:rPr>
          <w:rFonts w:ascii="Verdana" w:hAnsi="Verdana" w:cs="Verdana"/>
          <w:b/>
          <w:bCs/>
          <w:color w:val="000000" w:themeColor="text1"/>
        </w:rPr>
        <w:t xml:space="preserve">     </w:t>
      </w:r>
      <w:r w:rsidRPr="00183EC7">
        <w:rPr>
          <w:rFonts w:ascii="DecimaWE Rg" w:hAnsi="DecimaWE Rg" w:cs="Verdana"/>
          <w:b/>
          <w:bCs/>
          <w:color w:val="000000" w:themeColor="text1"/>
          <w:sz w:val="28"/>
          <w:szCs w:val="28"/>
        </w:rPr>
        <w:t>Direzione Centrale Salute, Politiche sociali e Disabilità</w:t>
      </w:r>
    </w:p>
    <w:p w14:paraId="37A71EED" w14:textId="77777777" w:rsidR="001D1E7E" w:rsidRDefault="001D1E7E" w:rsidP="00183EC7">
      <w:pPr>
        <w:jc w:val="both"/>
        <w:outlineLvl w:val="0"/>
        <w:rPr>
          <w:rStyle w:val="normaltextrun"/>
          <w:rFonts w:ascii="DecimaWE Rg" w:hAnsi="DecimaWE Rg"/>
          <w:b/>
          <w:bCs/>
          <w:smallCaps/>
          <w:color w:val="000000"/>
          <w:shd w:val="clear" w:color="auto" w:fill="FFFFFF"/>
        </w:rPr>
      </w:pPr>
    </w:p>
    <w:p w14:paraId="510765A0" w14:textId="0544B381" w:rsidR="00996ED1" w:rsidRPr="003E594F" w:rsidRDefault="002E6095" w:rsidP="00183EC7">
      <w:pPr>
        <w:jc w:val="both"/>
        <w:outlineLvl w:val="0"/>
        <w:rPr>
          <w:rFonts w:ascii="DecimaWE Rg" w:hAnsi="DecimaWE Rg" w:cs="Verdana"/>
          <w:b/>
          <w:bCs/>
          <w:smallCaps/>
          <w:sz w:val="22"/>
          <w:szCs w:val="22"/>
        </w:rPr>
      </w:pPr>
      <w:r>
        <w:rPr>
          <w:rStyle w:val="normaltextrun"/>
          <w:rFonts w:ascii="DecimaWE Rg" w:hAnsi="DecimaWE Rg"/>
          <w:b/>
          <w:bCs/>
          <w:smallCaps/>
          <w:color w:val="000000"/>
          <w:shd w:val="clear" w:color="auto" w:fill="FFFFFF"/>
        </w:rPr>
        <w:t xml:space="preserve">format per il finanziamento di progetti </w:t>
      </w:r>
      <w:r w:rsidR="003E594F" w:rsidRPr="003E594F">
        <w:rPr>
          <w:rStyle w:val="normaltextrun"/>
          <w:rFonts w:ascii="DecimaWE Rg" w:hAnsi="DecimaWE Rg"/>
          <w:b/>
          <w:bCs/>
          <w:smallCaps/>
          <w:color w:val="000000"/>
          <w:shd w:val="clear" w:color="auto" w:fill="FFFFFF"/>
        </w:rPr>
        <w:t>finalizzati alla realizzazione o alla riqualificazione di aree attrezzate con strutture ludiche, alla riqualificazione di strutture semiresidenziali per persone con disabilità, nonché all’acquisto o al noleggio di attrezzature, ausili e mezzi di trasporto finalizzati allo sport inclusivo ed all’avviamento alla pratica sportiva delle persone con disabilità.</w:t>
      </w:r>
    </w:p>
    <w:p w14:paraId="23D29959" w14:textId="02BEE97C" w:rsidR="00996ED1" w:rsidRDefault="00996ED1">
      <w:pPr>
        <w:jc w:val="center"/>
        <w:outlineLvl w:val="0"/>
        <w:rPr>
          <w:rFonts w:ascii="DecimaWE Rg" w:hAnsi="DecimaWE Rg" w:cs="Verdana"/>
          <w:b/>
          <w:bCs/>
          <w:sz w:val="22"/>
          <w:szCs w:val="22"/>
        </w:rPr>
      </w:pPr>
    </w:p>
    <w:p w14:paraId="710FF756" w14:textId="3486E24E" w:rsidR="003E594F" w:rsidRPr="00C9477A" w:rsidRDefault="003E594F" w:rsidP="003E594F">
      <w:pPr>
        <w:jc w:val="both"/>
        <w:outlineLvl w:val="0"/>
        <w:rPr>
          <w:rStyle w:val="normaltextrun"/>
          <w:b/>
          <w:color w:val="000000"/>
          <w:shd w:val="clear" w:color="auto" w:fill="FFFFFF"/>
        </w:rPr>
      </w:pPr>
    </w:p>
    <w:p w14:paraId="35A4A899" w14:textId="0F94E47E" w:rsidR="003E594F" w:rsidRPr="00C9477A" w:rsidRDefault="003E594F" w:rsidP="00F80BC3">
      <w:pPr>
        <w:pStyle w:val="Paragrafoelenco"/>
        <w:numPr>
          <w:ilvl w:val="0"/>
          <w:numId w:val="5"/>
        </w:numPr>
        <w:jc w:val="both"/>
        <w:outlineLvl w:val="0"/>
        <w:rPr>
          <w:rStyle w:val="normaltextrun"/>
          <w:rFonts w:ascii="DecimaWE Rg" w:hAnsi="DecimaWE Rg"/>
          <w:b/>
          <w:color w:val="000000"/>
          <w:sz w:val="22"/>
          <w:szCs w:val="22"/>
          <w:shd w:val="clear" w:color="auto" w:fill="FFFFFF"/>
        </w:rPr>
      </w:pPr>
      <w:r w:rsidRPr="00C9477A">
        <w:rPr>
          <w:rStyle w:val="normaltextrun"/>
          <w:rFonts w:ascii="DecimaWE Rg" w:hAnsi="DecimaWE Rg"/>
          <w:b/>
          <w:color w:val="000000"/>
          <w:sz w:val="22"/>
          <w:szCs w:val="22"/>
          <w:shd w:val="clear" w:color="auto" w:fill="FFFFFF"/>
        </w:rPr>
        <w:t>analisi del contesto territoriale e descrizione dello stato di fatto</w:t>
      </w:r>
      <w:r w:rsidR="00F80BC3" w:rsidRPr="00C9477A">
        <w:rPr>
          <w:rStyle w:val="normaltextrun"/>
          <w:rFonts w:ascii="DecimaWE Rg" w:hAnsi="DecimaWE Rg"/>
          <w:b/>
          <w:color w:val="000000"/>
          <w:sz w:val="22"/>
          <w:szCs w:val="22"/>
          <w:shd w:val="clear" w:color="auto" w:fill="FFFFFF"/>
        </w:rPr>
        <w:t>:</w:t>
      </w:r>
    </w:p>
    <w:p w14:paraId="77D93A8C" w14:textId="55269CF6" w:rsidR="00F80BC3" w:rsidRDefault="00F80BC3" w:rsidP="00F80BC3">
      <w:pPr>
        <w:jc w:val="both"/>
        <w:outlineLvl w:val="0"/>
        <w:rPr>
          <w:rStyle w:val="normaltextrun"/>
          <w:color w:val="000000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F80BC3" w14:paraId="4DD2250A" w14:textId="77777777" w:rsidTr="00F80BC3">
        <w:tc>
          <w:tcPr>
            <w:tcW w:w="1271" w:type="dxa"/>
          </w:tcPr>
          <w:p w14:paraId="1476385A" w14:textId="4C5A1296" w:rsidR="00F80BC3" w:rsidRPr="00D84C83" w:rsidRDefault="00F80BC3" w:rsidP="00F80BC3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z w:val="22"/>
                <w:shd w:val="clear" w:color="auto" w:fill="FFFFFF"/>
              </w:rPr>
            </w:pPr>
            <w:r w:rsidRPr="00D84C83">
              <w:rPr>
                <w:rStyle w:val="normaltextrun"/>
                <w:rFonts w:ascii="DecimaWE Rg" w:hAnsi="DecimaWE Rg"/>
                <w:color w:val="000000"/>
                <w:sz w:val="22"/>
                <w:shd w:val="clear" w:color="auto" w:fill="FFFFFF"/>
              </w:rPr>
              <w:t>Linea 1</w:t>
            </w:r>
          </w:p>
        </w:tc>
        <w:tc>
          <w:tcPr>
            <w:tcW w:w="8357" w:type="dxa"/>
          </w:tcPr>
          <w:p w14:paraId="0692EE71" w14:textId="7D296E7D" w:rsidR="00F80BC3" w:rsidRPr="00D84C83" w:rsidRDefault="00114558" w:rsidP="00215E22">
            <w:pPr>
              <w:jc w:val="both"/>
              <w:outlineLvl w:val="0"/>
              <w:rPr>
                <w:rStyle w:val="normaltextrun"/>
                <w:color w:val="000000"/>
                <w:sz w:val="22"/>
                <w:shd w:val="clear" w:color="auto" w:fill="FFFFFF"/>
              </w:rPr>
            </w:pPr>
            <w:r w:rsidRPr="00D84C83">
              <w:rPr>
                <w:rStyle w:val="normaltextrun"/>
                <w:rFonts w:ascii="DecimaWE Rg" w:hAnsi="DecimaWE Rg"/>
                <w:color w:val="000000"/>
                <w:sz w:val="22"/>
                <w:shd w:val="clear" w:color="auto" w:fill="FFFFFF"/>
              </w:rPr>
              <w:t xml:space="preserve">descrizione del territorio, dimensioni, dati catastali e destinazione urbanistica vigente dell’area, descrizione dell’area o del parco se </w:t>
            </w:r>
            <w:r w:rsidR="00215E22" w:rsidRPr="00D84C83">
              <w:rPr>
                <w:rStyle w:val="normaltextrun"/>
                <w:rFonts w:ascii="DecimaWE Rg" w:hAnsi="DecimaWE Rg"/>
                <w:color w:val="000000"/>
                <w:sz w:val="22"/>
                <w:shd w:val="clear" w:color="auto" w:fill="FFFFFF"/>
              </w:rPr>
              <w:t>esistente,</w:t>
            </w:r>
            <w:r w:rsidRPr="00D84C83">
              <w:rPr>
                <w:rStyle w:val="normaltextrun"/>
                <w:rFonts w:ascii="DecimaWE Rg" w:hAnsi="DecimaWE Rg"/>
                <w:color w:val="000000"/>
                <w:sz w:val="22"/>
                <w:shd w:val="clear" w:color="auto" w:fill="FFFFFF"/>
              </w:rPr>
              <w:t xml:space="preserve"> del contesto urbano, presenza di arredo urbano,</w:t>
            </w:r>
            <w:r w:rsidR="00215E22" w:rsidRPr="00D84C83">
              <w:rPr>
                <w:rStyle w:val="normaltextrun"/>
                <w:rFonts w:ascii="DecimaWE Rg" w:hAnsi="DecimaWE Rg"/>
                <w:color w:val="000000"/>
                <w:sz w:val="22"/>
                <w:shd w:val="clear" w:color="auto" w:fill="FFFFFF"/>
              </w:rPr>
              <w:t xml:space="preserve"> </w:t>
            </w:r>
            <w:r w:rsidRPr="00D84C83">
              <w:rPr>
                <w:rStyle w:val="normaltextrun"/>
                <w:rFonts w:ascii="DecimaWE Rg" w:hAnsi="DecimaWE Rg"/>
                <w:color w:val="000000"/>
                <w:sz w:val="22"/>
                <w:shd w:val="clear" w:color="auto" w:fill="FFFFFF"/>
              </w:rPr>
              <w:t xml:space="preserve">evidenza della popolazione giovane (dati statistici nella fascia 0-14) </w:t>
            </w:r>
            <w:r w:rsidRPr="00D84C83">
              <w:rPr>
                <w:rStyle w:val="eop"/>
                <w:rFonts w:ascii="DecimaWE Rg" w:hAnsi="DecimaWE Rg"/>
                <w:color w:val="000000"/>
                <w:sz w:val="22"/>
                <w:shd w:val="clear" w:color="auto" w:fill="FFFFFF"/>
              </w:rPr>
              <w:t> </w:t>
            </w:r>
          </w:p>
        </w:tc>
      </w:tr>
      <w:tr w:rsidR="00114558" w14:paraId="60E9640D" w14:textId="77777777" w:rsidTr="00A8258C">
        <w:tc>
          <w:tcPr>
            <w:tcW w:w="9628" w:type="dxa"/>
            <w:gridSpan w:val="2"/>
          </w:tcPr>
          <w:p w14:paraId="523B799A" w14:textId="3E3FE1B8" w:rsidR="00114558" w:rsidRPr="00D27CCD" w:rsidRDefault="00114558" w:rsidP="00F80BC3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hd w:val="clear" w:color="auto" w:fill="FFFFFF"/>
              </w:rPr>
            </w:pPr>
          </w:p>
          <w:p w14:paraId="33C3372C" w14:textId="2CF67309" w:rsidR="00215E22" w:rsidRPr="00D27CCD" w:rsidRDefault="00215E22" w:rsidP="00F80BC3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hd w:val="clear" w:color="auto" w:fill="FFFFFF"/>
              </w:rPr>
            </w:pPr>
          </w:p>
          <w:p w14:paraId="05A7DB94" w14:textId="1B0D577D" w:rsidR="00215E22" w:rsidRPr="00D27CCD" w:rsidRDefault="00215E22" w:rsidP="00F80BC3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hd w:val="clear" w:color="auto" w:fill="FFFFFF"/>
              </w:rPr>
            </w:pPr>
          </w:p>
          <w:p w14:paraId="69E20DEE" w14:textId="19D7DA78" w:rsidR="00215E22" w:rsidRPr="00D27CCD" w:rsidRDefault="00215E22" w:rsidP="00F80BC3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hd w:val="clear" w:color="auto" w:fill="FFFFFF"/>
              </w:rPr>
            </w:pPr>
          </w:p>
          <w:p w14:paraId="08E4EC76" w14:textId="025E87BD" w:rsidR="00215E22" w:rsidRPr="00D27CCD" w:rsidRDefault="00215E22" w:rsidP="00F80BC3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hd w:val="clear" w:color="auto" w:fill="FFFFFF"/>
              </w:rPr>
            </w:pPr>
          </w:p>
          <w:p w14:paraId="7F8A03F2" w14:textId="45235E05" w:rsidR="00215E22" w:rsidRPr="00D27CCD" w:rsidRDefault="00215E22" w:rsidP="00F80BC3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hd w:val="clear" w:color="auto" w:fill="FFFFFF"/>
              </w:rPr>
            </w:pPr>
          </w:p>
          <w:p w14:paraId="78DAC3D9" w14:textId="67EE5AF4" w:rsidR="00215E22" w:rsidRPr="00D27CCD" w:rsidRDefault="00215E22" w:rsidP="00F80BC3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hd w:val="clear" w:color="auto" w:fill="FFFFFF"/>
              </w:rPr>
            </w:pPr>
          </w:p>
          <w:p w14:paraId="3E243D86" w14:textId="7A133BB6" w:rsidR="00215E22" w:rsidRPr="00D27CCD" w:rsidRDefault="00215E22" w:rsidP="00F80BC3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hd w:val="clear" w:color="auto" w:fill="FFFFFF"/>
              </w:rPr>
            </w:pPr>
          </w:p>
          <w:p w14:paraId="4EE6A43C" w14:textId="77777777" w:rsidR="00215E22" w:rsidRPr="00D27CCD" w:rsidRDefault="00215E22" w:rsidP="00F80BC3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hd w:val="clear" w:color="auto" w:fill="FFFFFF"/>
              </w:rPr>
            </w:pPr>
          </w:p>
          <w:p w14:paraId="2158A61D" w14:textId="1290A5F6" w:rsidR="00114558" w:rsidRPr="00D27CCD" w:rsidRDefault="00114558" w:rsidP="00F80BC3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</w:tc>
      </w:tr>
      <w:tr w:rsidR="00F80BC3" w14:paraId="6B8D8D9C" w14:textId="77777777" w:rsidTr="00F80BC3">
        <w:tc>
          <w:tcPr>
            <w:tcW w:w="1271" w:type="dxa"/>
          </w:tcPr>
          <w:p w14:paraId="348B0371" w14:textId="384F6990" w:rsidR="00F80BC3" w:rsidRPr="00D84C83" w:rsidRDefault="00F80BC3" w:rsidP="00F80BC3">
            <w:pPr>
              <w:jc w:val="both"/>
              <w:outlineLvl w:val="0"/>
              <w:rPr>
                <w:rStyle w:val="normaltextrun"/>
                <w:color w:val="000000"/>
                <w:sz w:val="22"/>
                <w:shd w:val="clear" w:color="auto" w:fill="FFFFFF"/>
              </w:rPr>
            </w:pPr>
            <w:r w:rsidRPr="00D84C83">
              <w:rPr>
                <w:rStyle w:val="normaltextrun"/>
                <w:rFonts w:ascii="DecimaWE Rg" w:hAnsi="DecimaWE Rg"/>
                <w:color w:val="000000"/>
                <w:sz w:val="22"/>
                <w:shd w:val="clear" w:color="auto" w:fill="FFFFFF"/>
              </w:rPr>
              <w:t>Linea 2</w:t>
            </w:r>
          </w:p>
        </w:tc>
        <w:tc>
          <w:tcPr>
            <w:tcW w:w="8357" w:type="dxa"/>
          </w:tcPr>
          <w:p w14:paraId="11E3CF1F" w14:textId="0B9F5253" w:rsidR="00F80BC3" w:rsidRPr="00D84C83" w:rsidRDefault="00D27CCD" w:rsidP="00F80BC3">
            <w:pPr>
              <w:jc w:val="both"/>
              <w:outlineLvl w:val="0"/>
              <w:rPr>
                <w:rStyle w:val="normaltextrun"/>
                <w:color w:val="000000"/>
                <w:sz w:val="22"/>
                <w:shd w:val="clear" w:color="auto" w:fill="FFFFFF"/>
              </w:rPr>
            </w:pPr>
            <w:r w:rsidRPr="00D84C83">
              <w:rPr>
                <w:rStyle w:val="normaltextrun"/>
                <w:rFonts w:ascii="DecimaWE Rg" w:hAnsi="DecimaWE Rg"/>
                <w:sz w:val="22"/>
                <w:shd w:val="clear" w:color="auto" w:fill="FFFFFF"/>
              </w:rPr>
              <w:t>descrizione del territorio, dimensioni, dati catastali, del contesto urbano, della struttura e dell’attività della struttura con evidenza del bacino di utenza servito dalla stessa.</w:t>
            </w:r>
          </w:p>
        </w:tc>
      </w:tr>
      <w:tr w:rsidR="00215E22" w14:paraId="067DD88E" w14:textId="77777777" w:rsidTr="00727012">
        <w:tc>
          <w:tcPr>
            <w:tcW w:w="9628" w:type="dxa"/>
            <w:gridSpan w:val="2"/>
          </w:tcPr>
          <w:p w14:paraId="43E6A2F5" w14:textId="77777777" w:rsidR="00215E22" w:rsidRPr="00D84C83" w:rsidRDefault="00215E22" w:rsidP="00F80BC3">
            <w:pPr>
              <w:jc w:val="both"/>
              <w:outlineLvl w:val="0"/>
              <w:rPr>
                <w:rStyle w:val="normaltextrun"/>
                <w:color w:val="000000"/>
                <w:sz w:val="22"/>
                <w:shd w:val="clear" w:color="auto" w:fill="FFFFFF"/>
              </w:rPr>
            </w:pPr>
          </w:p>
          <w:p w14:paraId="5F7E2663" w14:textId="77777777" w:rsidR="00215E22" w:rsidRPr="00D84C83" w:rsidRDefault="00215E22" w:rsidP="00F80BC3">
            <w:pPr>
              <w:jc w:val="both"/>
              <w:outlineLvl w:val="0"/>
              <w:rPr>
                <w:rStyle w:val="normaltextrun"/>
                <w:color w:val="000000"/>
                <w:sz w:val="22"/>
                <w:shd w:val="clear" w:color="auto" w:fill="FFFFFF"/>
              </w:rPr>
            </w:pPr>
          </w:p>
          <w:p w14:paraId="18FDF97F" w14:textId="77777777" w:rsidR="00215E22" w:rsidRPr="00D84C83" w:rsidRDefault="00215E22" w:rsidP="00F80BC3">
            <w:pPr>
              <w:jc w:val="both"/>
              <w:outlineLvl w:val="0"/>
              <w:rPr>
                <w:rStyle w:val="normaltextrun"/>
                <w:color w:val="000000"/>
                <w:sz w:val="22"/>
                <w:shd w:val="clear" w:color="auto" w:fill="FFFFFF"/>
              </w:rPr>
            </w:pPr>
          </w:p>
          <w:p w14:paraId="4C213990" w14:textId="77777777" w:rsidR="00215E22" w:rsidRPr="00D84C83" w:rsidRDefault="00215E22" w:rsidP="00F80BC3">
            <w:pPr>
              <w:jc w:val="both"/>
              <w:outlineLvl w:val="0"/>
              <w:rPr>
                <w:rStyle w:val="normaltextrun"/>
                <w:color w:val="000000"/>
                <w:sz w:val="22"/>
                <w:shd w:val="clear" w:color="auto" w:fill="FFFFFF"/>
              </w:rPr>
            </w:pPr>
          </w:p>
          <w:p w14:paraId="594F8AE3" w14:textId="77777777" w:rsidR="00215E22" w:rsidRPr="00D84C83" w:rsidRDefault="00215E22" w:rsidP="00F80BC3">
            <w:pPr>
              <w:jc w:val="both"/>
              <w:outlineLvl w:val="0"/>
              <w:rPr>
                <w:rStyle w:val="normaltextrun"/>
                <w:color w:val="000000"/>
                <w:sz w:val="22"/>
                <w:shd w:val="clear" w:color="auto" w:fill="FFFFFF"/>
              </w:rPr>
            </w:pPr>
          </w:p>
          <w:p w14:paraId="2C4B4ABB" w14:textId="77777777" w:rsidR="00215E22" w:rsidRPr="00D84C83" w:rsidRDefault="00215E22" w:rsidP="00F80BC3">
            <w:pPr>
              <w:jc w:val="both"/>
              <w:outlineLvl w:val="0"/>
              <w:rPr>
                <w:rStyle w:val="normaltextrun"/>
                <w:color w:val="000000"/>
                <w:sz w:val="22"/>
                <w:shd w:val="clear" w:color="auto" w:fill="FFFFFF"/>
              </w:rPr>
            </w:pPr>
          </w:p>
          <w:p w14:paraId="257A7191" w14:textId="77777777" w:rsidR="00215E22" w:rsidRPr="00D84C83" w:rsidRDefault="00215E22" w:rsidP="00F80BC3">
            <w:pPr>
              <w:jc w:val="both"/>
              <w:outlineLvl w:val="0"/>
              <w:rPr>
                <w:rStyle w:val="normaltextrun"/>
                <w:color w:val="000000"/>
                <w:sz w:val="22"/>
                <w:shd w:val="clear" w:color="auto" w:fill="FFFFFF"/>
              </w:rPr>
            </w:pPr>
          </w:p>
          <w:p w14:paraId="2AEFE026" w14:textId="77777777" w:rsidR="00215E22" w:rsidRPr="00D84C83" w:rsidRDefault="00215E22" w:rsidP="00F80BC3">
            <w:pPr>
              <w:jc w:val="both"/>
              <w:outlineLvl w:val="0"/>
              <w:rPr>
                <w:rStyle w:val="normaltextrun"/>
                <w:color w:val="000000"/>
                <w:sz w:val="22"/>
                <w:shd w:val="clear" w:color="auto" w:fill="FFFFFF"/>
              </w:rPr>
            </w:pPr>
          </w:p>
          <w:p w14:paraId="7BD0336A" w14:textId="77777777" w:rsidR="00215E22" w:rsidRPr="00D84C83" w:rsidRDefault="00215E22" w:rsidP="00F80BC3">
            <w:pPr>
              <w:jc w:val="both"/>
              <w:outlineLvl w:val="0"/>
              <w:rPr>
                <w:rStyle w:val="normaltextrun"/>
                <w:color w:val="000000"/>
                <w:sz w:val="22"/>
                <w:shd w:val="clear" w:color="auto" w:fill="FFFFFF"/>
              </w:rPr>
            </w:pPr>
          </w:p>
          <w:p w14:paraId="74DF45DC" w14:textId="77777777" w:rsidR="00215E22" w:rsidRPr="00D84C83" w:rsidRDefault="00215E22" w:rsidP="00F80BC3">
            <w:pPr>
              <w:jc w:val="both"/>
              <w:outlineLvl w:val="0"/>
              <w:rPr>
                <w:rStyle w:val="normaltextrun"/>
                <w:color w:val="000000"/>
                <w:sz w:val="22"/>
                <w:shd w:val="clear" w:color="auto" w:fill="FFFFFF"/>
              </w:rPr>
            </w:pPr>
          </w:p>
          <w:p w14:paraId="7E7D4591" w14:textId="77777777" w:rsidR="00215E22" w:rsidRPr="00D84C83" w:rsidRDefault="00215E22" w:rsidP="00F80BC3">
            <w:pPr>
              <w:jc w:val="both"/>
              <w:outlineLvl w:val="0"/>
              <w:rPr>
                <w:rStyle w:val="normaltextrun"/>
                <w:color w:val="000000"/>
                <w:sz w:val="22"/>
                <w:shd w:val="clear" w:color="auto" w:fill="FFFFFF"/>
              </w:rPr>
            </w:pPr>
          </w:p>
          <w:p w14:paraId="6D2D8616" w14:textId="76F3B540" w:rsidR="00215E22" w:rsidRPr="00D84C83" w:rsidRDefault="00215E22" w:rsidP="00F80BC3">
            <w:pPr>
              <w:jc w:val="both"/>
              <w:outlineLvl w:val="0"/>
              <w:rPr>
                <w:rStyle w:val="normaltextrun"/>
                <w:color w:val="000000"/>
                <w:sz w:val="22"/>
                <w:shd w:val="clear" w:color="auto" w:fill="FFFFFF"/>
              </w:rPr>
            </w:pPr>
          </w:p>
        </w:tc>
      </w:tr>
      <w:tr w:rsidR="00F80BC3" w14:paraId="0005249D" w14:textId="77777777" w:rsidTr="00F80BC3">
        <w:tc>
          <w:tcPr>
            <w:tcW w:w="1271" w:type="dxa"/>
          </w:tcPr>
          <w:p w14:paraId="73E77EB4" w14:textId="3B457F01" w:rsidR="00F80BC3" w:rsidRPr="00D84C83" w:rsidRDefault="00F80BC3" w:rsidP="00F80BC3">
            <w:pPr>
              <w:jc w:val="both"/>
              <w:outlineLvl w:val="0"/>
              <w:rPr>
                <w:rStyle w:val="normaltextrun"/>
                <w:color w:val="000000"/>
                <w:sz w:val="22"/>
                <w:shd w:val="clear" w:color="auto" w:fill="FFFFFF"/>
              </w:rPr>
            </w:pPr>
            <w:r w:rsidRPr="00D84C83">
              <w:rPr>
                <w:rStyle w:val="normaltextrun"/>
                <w:rFonts w:ascii="DecimaWE Rg" w:hAnsi="DecimaWE Rg"/>
                <w:color w:val="000000"/>
                <w:sz w:val="22"/>
                <w:shd w:val="clear" w:color="auto" w:fill="FFFFFF"/>
              </w:rPr>
              <w:t>Linea 3</w:t>
            </w:r>
          </w:p>
        </w:tc>
        <w:tc>
          <w:tcPr>
            <w:tcW w:w="8357" w:type="dxa"/>
          </w:tcPr>
          <w:p w14:paraId="307E801A" w14:textId="2D9C38B6" w:rsidR="00F80BC3" w:rsidRPr="00D84C83" w:rsidRDefault="007C60E9" w:rsidP="007C60E9">
            <w:pPr>
              <w:jc w:val="both"/>
              <w:outlineLvl w:val="0"/>
              <w:rPr>
                <w:rStyle w:val="normaltextrun"/>
                <w:color w:val="000000"/>
                <w:sz w:val="22"/>
                <w:shd w:val="clear" w:color="auto" w:fill="FFFFFF"/>
              </w:rPr>
            </w:pPr>
            <w:r w:rsidRPr="00D84C83">
              <w:rPr>
                <w:rStyle w:val="normaltextrun"/>
                <w:rFonts w:ascii="DecimaWE Rg" w:hAnsi="DecimaWE Rg"/>
                <w:color w:val="000000"/>
                <w:sz w:val="22"/>
                <w:shd w:val="clear" w:color="auto" w:fill="FFFFFF"/>
              </w:rPr>
              <w:t>descrizione del territorio, dimensioni, del contesto urbano, sociale e sportivo, delle realtà sportive inclusive operanti nell’area e le strutture presenti.</w:t>
            </w:r>
          </w:p>
        </w:tc>
      </w:tr>
      <w:tr w:rsidR="00215E22" w14:paraId="6FE03815" w14:textId="77777777" w:rsidTr="001B7839">
        <w:tc>
          <w:tcPr>
            <w:tcW w:w="9628" w:type="dxa"/>
            <w:gridSpan w:val="2"/>
          </w:tcPr>
          <w:p w14:paraId="1C532862" w14:textId="77777777" w:rsidR="00215E22" w:rsidRDefault="00215E22" w:rsidP="00F80BC3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749ED66C" w14:textId="77777777" w:rsidR="00215E22" w:rsidRDefault="00215E22" w:rsidP="00F80BC3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3F6CC3E4" w14:textId="77777777" w:rsidR="00215E22" w:rsidRDefault="00215E22" w:rsidP="00F80BC3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4C179347" w14:textId="77777777" w:rsidR="00215E22" w:rsidRDefault="00215E22" w:rsidP="00F80BC3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2637B7C0" w14:textId="77777777" w:rsidR="00215E22" w:rsidRDefault="00215E22" w:rsidP="00F80BC3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1B8C0074" w14:textId="77777777" w:rsidR="00215E22" w:rsidRDefault="00215E22" w:rsidP="00F80BC3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78ECCC92" w14:textId="77777777" w:rsidR="00215E22" w:rsidRDefault="00215E22" w:rsidP="00F80BC3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37F9CDD7" w14:textId="77777777" w:rsidR="00215E22" w:rsidRDefault="00215E22" w:rsidP="00F80BC3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43A8B8BD" w14:textId="77777777" w:rsidR="00215E22" w:rsidRDefault="00215E22" w:rsidP="00F80BC3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400EE086" w14:textId="77777777" w:rsidR="00215E22" w:rsidRDefault="00215E22" w:rsidP="00F80BC3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50A310BF" w14:textId="77777777" w:rsidR="00215E22" w:rsidRDefault="00215E22" w:rsidP="00F80BC3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7B4B0C26" w14:textId="77777777" w:rsidR="00215E22" w:rsidRDefault="00215E22" w:rsidP="00F80BC3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29A62056" w14:textId="77777777" w:rsidR="00215E22" w:rsidRDefault="00215E22" w:rsidP="00EA259F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14DCA630" w14:textId="31F546B3" w:rsidR="00C04105" w:rsidRDefault="00C04105" w:rsidP="00EA259F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</w:tc>
      </w:tr>
    </w:tbl>
    <w:p w14:paraId="45607D5B" w14:textId="0FE340A8" w:rsidR="00F80BC3" w:rsidRDefault="00F80BC3" w:rsidP="00F80BC3">
      <w:pPr>
        <w:jc w:val="both"/>
        <w:outlineLvl w:val="0"/>
        <w:rPr>
          <w:rStyle w:val="normaltextrun"/>
          <w:color w:val="000000"/>
          <w:shd w:val="clear" w:color="auto" w:fill="FFFFFF"/>
        </w:rPr>
      </w:pPr>
    </w:p>
    <w:p w14:paraId="1C3414E5" w14:textId="5C00927E" w:rsidR="00F80BC3" w:rsidRDefault="00F80BC3" w:rsidP="00F80BC3">
      <w:pPr>
        <w:jc w:val="both"/>
        <w:outlineLvl w:val="0"/>
        <w:rPr>
          <w:rStyle w:val="normaltextrun"/>
          <w:color w:val="000000"/>
          <w:shd w:val="clear" w:color="auto" w:fill="FFFFFF"/>
        </w:rPr>
      </w:pPr>
    </w:p>
    <w:p w14:paraId="1D00E47C" w14:textId="77777777" w:rsidR="0032435B" w:rsidRDefault="0032435B" w:rsidP="00F80BC3">
      <w:pPr>
        <w:jc w:val="both"/>
        <w:outlineLvl w:val="0"/>
        <w:rPr>
          <w:rStyle w:val="normaltextrun"/>
          <w:color w:val="000000"/>
          <w:shd w:val="clear" w:color="auto" w:fill="FFFFFF"/>
        </w:rPr>
      </w:pPr>
    </w:p>
    <w:p w14:paraId="506B8B7B" w14:textId="3B7F8863" w:rsidR="00F80BC3" w:rsidRPr="00C9477A" w:rsidRDefault="00F80BC3" w:rsidP="007C60E9">
      <w:pPr>
        <w:pStyle w:val="Paragrafoelenco"/>
        <w:numPr>
          <w:ilvl w:val="0"/>
          <w:numId w:val="5"/>
        </w:numPr>
        <w:jc w:val="both"/>
        <w:outlineLvl w:val="0"/>
        <w:rPr>
          <w:rStyle w:val="normaltextrun"/>
          <w:rFonts w:ascii="DecimaWE Rg" w:hAnsi="DecimaWE Rg"/>
          <w:b/>
          <w:color w:val="000000"/>
          <w:sz w:val="22"/>
          <w:szCs w:val="22"/>
          <w:bdr w:val="none" w:sz="0" w:space="0" w:color="auto" w:frame="1"/>
        </w:rPr>
      </w:pPr>
      <w:r w:rsidRPr="00C9477A">
        <w:rPr>
          <w:rStyle w:val="normaltextrun"/>
          <w:rFonts w:ascii="DecimaWE Rg" w:hAnsi="DecimaWE Rg"/>
          <w:b/>
          <w:color w:val="000000"/>
          <w:sz w:val="22"/>
          <w:szCs w:val="22"/>
          <w:bdr w:val="none" w:sz="0" w:space="0" w:color="auto" w:frame="1"/>
        </w:rPr>
        <w:t>proposta di progetto:</w:t>
      </w:r>
    </w:p>
    <w:p w14:paraId="7F0A4C53" w14:textId="213E8A11" w:rsidR="007C60E9" w:rsidRDefault="007C60E9" w:rsidP="007C60E9">
      <w:pPr>
        <w:jc w:val="both"/>
        <w:outlineLvl w:val="0"/>
        <w:rPr>
          <w:rStyle w:val="normaltextrun"/>
          <w:color w:val="000000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7C60E9" w14:paraId="4D76A4FE" w14:textId="77777777" w:rsidTr="00F17A18">
        <w:tc>
          <w:tcPr>
            <w:tcW w:w="1271" w:type="dxa"/>
          </w:tcPr>
          <w:p w14:paraId="38D6D17D" w14:textId="77777777" w:rsidR="007C60E9" w:rsidRPr="00016A45" w:rsidRDefault="007C60E9" w:rsidP="00F17A18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z w:val="22"/>
                <w:szCs w:val="22"/>
                <w:shd w:val="clear" w:color="auto" w:fill="FFFFFF"/>
              </w:rPr>
            </w:pPr>
            <w:r w:rsidRPr="00016A45">
              <w:rPr>
                <w:rStyle w:val="normaltextrun"/>
                <w:rFonts w:ascii="DecimaWE Rg" w:hAnsi="DecimaWE Rg"/>
                <w:color w:val="000000"/>
                <w:sz w:val="22"/>
                <w:szCs w:val="22"/>
                <w:shd w:val="clear" w:color="auto" w:fill="FFFFFF"/>
              </w:rPr>
              <w:t>Linea 1</w:t>
            </w:r>
          </w:p>
        </w:tc>
        <w:tc>
          <w:tcPr>
            <w:tcW w:w="8357" w:type="dxa"/>
          </w:tcPr>
          <w:p w14:paraId="242F810D" w14:textId="592997C7" w:rsidR="007C60E9" w:rsidRDefault="001B73B5" w:rsidP="00F17A18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DecimaWE Rg" w:hAnsi="DecimaWE Rg"/>
                <w:color w:val="000000"/>
                <w:sz w:val="22"/>
                <w:szCs w:val="22"/>
                <w:shd w:val="clear" w:color="auto" w:fill="FFFFFF"/>
              </w:rPr>
              <w:t xml:space="preserve">descrizione della scelta degli interventi per l’abbattimento delle barriere architettoniche, delle strutture ludico-sportive, della pavimentazione, dell’arredo urbano, dei sistemi di sicurezza, ecc. </w:t>
            </w:r>
            <w:r w:rsidRPr="001B73B5">
              <w:rPr>
                <w:rStyle w:val="normaltextrun"/>
                <w:rFonts w:ascii="DecimaWE Rg" w:hAnsi="DecimaWE Rg"/>
                <w:sz w:val="22"/>
                <w:szCs w:val="22"/>
                <w:shd w:val="clear" w:color="auto" w:fill="FFFFFF"/>
              </w:rPr>
              <w:t>La proposta di progetto deve garantire la presenza di almeno un gioco inclusivo (con relativa pavimentazione), raggiungibile mediante percorso accessibile e la presenza di arredo inclusivo finalizzato alla sosta collocato nelle immediate vicinanze</w:t>
            </w:r>
            <w:r w:rsidR="00FA6162">
              <w:rPr>
                <w:rStyle w:val="normaltextrun"/>
                <w:rFonts w:ascii="DecimaWE Rg" w:hAnsi="DecimaWE Rg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7C60E9" w14:paraId="2DD4AB18" w14:textId="77777777" w:rsidTr="00F17A18">
        <w:tc>
          <w:tcPr>
            <w:tcW w:w="9628" w:type="dxa"/>
            <w:gridSpan w:val="2"/>
          </w:tcPr>
          <w:p w14:paraId="5BA472DF" w14:textId="77777777" w:rsidR="007C60E9" w:rsidRDefault="007C60E9" w:rsidP="00F17A18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hd w:val="clear" w:color="auto" w:fill="FFFFFF"/>
              </w:rPr>
            </w:pPr>
          </w:p>
          <w:p w14:paraId="4ED7C39B" w14:textId="77777777" w:rsidR="007C60E9" w:rsidRDefault="007C60E9" w:rsidP="00F17A18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hd w:val="clear" w:color="auto" w:fill="FFFFFF"/>
              </w:rPr>
            </w:pPr>
          </w:p>
          <w:p w14:paraId="4677EF0B" w14:textId="77777777" w:rsidR="007C60E9" w:rsidRDefault="007C60E9" w:rsidP="00F17A18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hd w:val="clear" w:color="auto" w:fill="FFFFFF"/>
              </w:rPr>
            </w:pPr>
          </w:p>
          <w:p w14:paraId="021A5BC1" w14:textId="77777777" w:rsidR="007C60E9" w:rsidRDefault="007C60E9" w:rsidP="00F17A18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hd w:val="clear" w:color="auto" w:fill="FFFFFF"/>
              </w:rPr>
            </w:pPr>
          </w:p>
          <w:p w14:paraId="483EBE06" w14:textId="77777777" w:rsidR="007C60E9" w:rsidRDefault="007C60E9" w:rsidP="00F17A18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hd w:val="clear" w:color="auto" w:fill="FFFFFF"/>
              </w:rPr>
            </w:pPr>
          </w:p>
          <w:p w14:paraId="2A0CCDE4" w14:textId="77777777" w:rsidR="007C60E9" w:rsidRDefault="007C60E9" w:rsidP="00F17A18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hd w:val="clear" w:color="auto" w:fill="FFFFFF"/>
              </w:rPr>
            </w:pPr>
          </w:p>
          <w:p w14:paraId="484368E9" w14:textId="77777777" w:rsidR="007C60E9" w:rsidRDefault="007C60E9" w:rsidP="00F17A18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hd w:val="clear" w:color="auto" w:fill="FFFFFF"/>
              </w:rPr>
            </w:pPr>
          </w:p>
          <w:p w14:paraId="5D1C9E9D" w14:textId="77777777" w:rsidR="007C60E9" w:rsidRDefault="007C60E9" w:rsidP="00F17A18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hd w:val="clear" w:color="auto" w:fill="FFFFFF"/>
              </w:rPr>
            </w:pPr>
          </w:p>
          <w:p w14:paraId="2DFDE36C" w14:textId="4E9AA9DB" w:rsidR="007C60E9" w:rsidRDefault="007C60E9" w:rsidP="00F17A18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hd w:val="clear" w:color="auto" w:fill="FFFFFF"/>
              </w:rPr>
            </w:pPr>
          </w:p>
          <w:p w14:paraId="1E732707" w14:textId="4834592C" w:rsidR="00E8380F" w:rsidRDefault="00E8380F" w:rsidP="00F17A18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hd w:val="clear" w:color="auto" w:fill="FFFFFF"/>
              </w:rPr>
            </w:pPr>
          </w:p>
          <w:p w14:paraId="1B4DC387" w14:textId="514F4A77" w:rsidR="00E8380F" w:rsidRDefault="00E8380F" w:rsidP="00F17A18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hd w:val="clear" w:color="auto" w:fill="FFFFFF"/>
              </w:rPr>
            </w:pPr>
          </w:p>
          <w:p w14:paraId="69E89C62" w14:textId="74AC89CC" w:rsidR="00E8380F" w:rsidRDefault="00E8380F" w:rsidP="00F17A18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hd w:val="clear" w:color="auto" w:fill="FFFFFF"/>
              </w:rPr>
            </w:pPr>
          </w:p>
          <w:p w14:paraId="1A2F4BED" w14:textId="257964BD" w:rsidR="00E8380F" w:rsidRDefault="00E8380F" w:rsidP="00F17A18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hd w:val="clear" w:color="auto" w:fill="FFFFFF"/>
              </w:rPr>
            </w:pPr>
          </w:p>
          <w:p w14:paraId="3D1A5B8F" w14:textId="70BEE8F6" w:rsidR="00E8380F" w:rsidRDefault="00E8380F" w:rsidP="00F17A18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hd w:val="clear" w:color="auto" w:fill="FFFFFF"/>
              </w:rPr>
            </w:pPr>
          </w:p>
          <w:p w14:paraId="66FC0AE5" w14:textId="6CE7D552" w:rsidR="00E8380F" w:rsidRDefault="00E8380F" w:rsidP="00F17A18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hd w:val="clear" w:color="auto" w:fill="FFFFFF"/>
              </w:rPr>
            </w:pPr>
          </w:p>
          <w:p w14:paraId="14EFA9B8" w14:textId="4B4667FE" w:rsidR="00E8380F" w:rsidRDefault="00E8380F" w:rsidP="00F17A18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hd w:val="clear" w:color="auto" w:fill="FFFFFF"/>
              </w:rPr>
            </w:pPr>
          </w:p>
          <w:p w14:paraId="67105E2D" w14:textId="77777777" w:rsidR="00E8380F" w:rsidRPr="00F80BC3" w:rsidRDefault="00E8380F" w:rsidP="00F17A18">
            <w:pPr>
              <w:jc w:val="both"/>
              <w:outlineLvl w:val="0"/>
              <w:rPr>
                <w:rStyle w:val="normaltextrun"/>
                <w:rFonts w:ascii="DecimaWE Rg" w:hAnsi="DecimaWE Rg"/>
                <w:color w:val="000000"/>
                <w:shd w:val="clear" w:color="auto" w:fill="FFFFFF"/>
              </w:rPr>
            </w:pPr>
          </w:p>
          <w:p w14:paraId="000A7FC7" w14:textId="77777777" w:rsidR="007C60E9" w:rsidRDefault="007C60E9" w:rsidP="00F17A18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</w:tc>
      </w:tr>
      <w:tr w:rsidR="007C60E9" w14:paraId="1DD64E33" w14:textId="77777777" w:rsidTr="00F17A18">
        <w:tc>
          <w:tcPr>
            <w:tcW w:w="1271" w:type="dxa"/>
          </w:tcPr>
          <w:p w14:paraId="52B47B3B" w14:textId="77777777" w:rsidR="007C60E9" w:rsidRDefault="007C60E9" w:rsidP="00F17A18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  <w:r w:rsidRPr="00016A45">
              <w:rPr>
                <w:rStyle w:val="normaltextrun"/>
                <w:rFonts w:ascii="DecimaWE Rg" w:hAnsi="DecimaWE Rg"/>
                <w:color w:val="000000"/>
                <w:sz w:val="22"/>
                <w:shd w:val="clear" w:color="auto" w:fill="FFFFFF"/>
              </w:rPr>
              <w:t>Linea 2</w:t>
            </w:r>
          </w:p>
        </w:tc>
        <w:tc>
          <w:tcPr>
            <w:tcW w:w="8357" w:type="dxa"/>
          </w:tcPr>
          <w:p w14:paraId="70E860CB" w14:textId="35A0ABCE" w:rsidR="007C60E9" w:rsidRDefault="00BF3449" w:rsidP="00BF3449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DecimaWE Rg" w:hAnsi="DecimaWE Rg"/>
                <w:color w:val="000000"/>
                <w:sz w:val="22"/>
                <w:szCs w:val="22"/>
                <w:shd w:val="clear" w:color="auto" w:fill="FFFFFF"/>
              </w:rPr>
              <w:t>descrizione dei lavori, della fornitura dei supporti digitali, degli arredi e delle dotazioni strumentali finalizzate alla realizzazione di laboratori. </w:t>
            </w:r>
          </w:p>
        </w:tc>
      </w:tr>
      <w:tr w:rsidR="007C60E9" w14:paraId="1FE95DA3" w14:textId="77777777" w:rsidTr="00F17A18">
        <w:tc>
          <w:tcPr>
            <w:tcW w:w="9628" w:type="dxa"/>
            <w:gridSpan w:val="2"/>
          </w:tcPr>
          <w:p w14:paraId="4182B725" w14:textId="77777777" w:rsidR="007C60E9" w:rsidRDefault="007C60E9" w:rsidP="00F17A18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4EB8DE42" w14:textId="77777777" w:rsidR="007C60E9" w:rsidRDefault="007C60E9" w:rsidP="00F17A18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25335F52" w14:textId="77777777" w:rsidR="007C60E9" w:rsidRDefault="007C60E9" w:rsidP="00F17A18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3EDCA25C" w14:textId="77777777" w:rsidR="007C60E9" w:rsidRDefault="007C60E9" w:rsidP="00F17A18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314D6788" w14:textId="5DEA1D57" w:rsidR="007C60E9" w:rsidRDefault="007C60E9" w:rsidP="00F17A18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797470B6" w14:textId="72956EBB" w:rsidR="00E8380F" w:rsidRDefault="00E8380F" w:rsidP="00F17A18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69C5E02F" w14:textId="3C9F3A34" w:rsidR="00E8380F" w:rsidRDefault="00E8380F" w:rsidP="00F17A18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4388A340" w14:textId="4C31D1AA" w:rsidR="00E8380F" w:rsidRDefault="00E8380F" w:rsidP="00F17A18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2E45544E" w14:textId="7E4E2299" w:rsidR="00E8380F" w:rsidRDefault="00E8380F" w:rsidP="00F17A18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16923FC5" w14:textId="1FBC9FD8" w:rsidR="00E8380F" w:rsidRDefault="00E8380F" w:rsidP="00F17A18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224CD8D8" w14:textId="12B2BC05" w:rsidR="00E8380F" w:rsidRDefault="00E8380F" w:rsidP="00F17A18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6DE3BC41" w14:textId="0F989409" w:rsidR="00E8380F" w:rsidRDefault="00E8380F" w:rsidP="00F17A18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6B73E533" w14:textId="3618A502" w:rsidR="00E8380F" w:rsidRDefault="00E8380F" w:rsidP="00F17A18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6A7F0A00" w14:textId="4392F237" w:rsidR="00E8380F" w:rsidRDefault="00E8380F" w:rsidP="00F17A18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7762F920" w14:textId="77777777" w:rsidR="00E8380F" w:rsidRDefault="00E8380F" w:rsidP="00F17A18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0189AA85" w14:textId="77777777" w:rsidR="007C60E9" w:rsidRDefault="007C60E9" w:rsidP="00F17A18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195F6931" w14:textId="77777777" w:rsidR="007C60E9" w:rsidRDefault="007C60E9" w:rsidP="00F17A18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7C532B1B" w14:textId="77777777" w:rsidR="007C60E9" w:rsidRDefault="007C60E9" w:rsidP="00F17A18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1DA999E4" w14:textId="77777777" w:rsidR="007C60E9" w:rsidRDefault="007C60E9" w:rsidP="00F17A18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0E81916E" w14:textId="77777777" w:rsidR="007C60E9" w:rsidRDefault="007C60E9" w:rsidP="00F17A18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1BB4D505" w14:textId="77777777" w:rsidR="007C60E9" w:rsidRDefault="007C60E9" w:rsidP="00F17A18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  <w:p w14:paraId="035CF32B" w14:textId="77777777" w:rsidR="007C60E9" w:rsidRDefault="007C60E9" w:rsidP="00F17A18">
            <w:pPr>
              <w:jc w:val="both"/>
              <w:outlineLvl w:val="0"/>
              <w:rPr>
                <w:rStyle w:val="normaltextrun"/>
                <w:color w:val="000000"/>
                <w:shd w:val="clear" w:color="auto" w:fill="FFFFFF"/>
              </w:rPr>
            </w:pPr>
          </w:p>
        </w:tc>
      </w:tr>
      <w:tr w:rsidR="007C60E9" w14:paraId="1A4268F5" w14:textId="77777777" w:rsidTr="00F17A18">
        <w:tc>
          <w:tcPr>
            <w:tcW w:w="1271" w:type="dxa"/>
          </w:tcPr>
          <w:p w14:paraId="56BA05B6" w14:textId="77777777" w:rsidR="007C60E9" w:rsidRPr="00016A45" w:rsidRDefault="007C60E9" w:rsidP="00F17A18">
            <w:pPr>
              <w:jc w:val="both"/>
              <w:outlineLvl w:val="0"/>
              <w:rPr>
                <w:rStyle w:val="normaltextrun"/>
                <w:color w:val="000000"/>
                <w:sz w:val="22"/>
                <w:shd w:val="clear" w:color="auto" w:fill="FFFFFF"/>
              </w:rPr>
            </w:pPr>
            <w:r w:rsidRPr="00016A45">
              <w:rPr>
                <w:rStyle w:val="normaltextrun"/>
                <w:rFonts w:ascii="DecimaWE Rg" w:hAnsi="DecimaWE Rg"/>
                <w:color w:val="000000"/>
                <w:sz w:val="22"/>
                <w:shd w:val="clear" w:color="auto" w:fill="FFFFFF"/>
              </w:rPr>
              <w:t>Linea 3</w:t>
            </w:r>
          </w:p>
        </w:tc>
        <w:tc>
          <w:tcPr>
            <w:tcW w:w="8357" w:type="dxa"/>
          </w:tcPr>
          <w:p w14:paraId="397A0C9B" w14:textId="635278F4" w:rsidR="007C60E9" w:rsidRPr="00016A45" w:rsidRDefault="00E10DDD" w:rsidP="00F17A18">
            <w:pPr>
              <w:jc w:val="both"/>
              <w:outlineLvl w:val="0"/>
              <w:rPr>
                <w:rStyle w:val="normaltextrun"/>
                <w:color w:val="000000"/>
                <w:sz w:val="22"/>
                <w:shd w:val="clear" w:color="auto" w:fill="FFFFFF"/>
              </w:rPr>
            </w:pPr>
            <w:r w:rsidRPr="00016A45">
              <w:rPr>
                <w:rStyle w:val="normaltextrun"/>
                <w:rFonts w:ascii="DecimaWE Rg" w:hAnsi="DecimaWE Rg"/>
                <w:color w:val="000000"/>
                <w:sz w:val="22"/>
                <w:shd w:val="clear" w:color="auto" w:fill="FFFFFF"/>
              </w:rPr>
              <w:t>descrizione della scelta delle attrezzature, ausili o mezzi di trasporto, con evidenza delle eventuali associazioni o delle società sportive dilettantistiche</w:t>
            </w:r>
            <w:r w:rsidRPr="00016A45">
              <w:rPr>
                <w:rStyle w:val="normaltextrun"/>
                <w:rFonts w:ascii="DecimaWE Rg" w:hAnsi="DecimaWE Rg"/>
                <w:color w:val="FF0000"/>
                <w:sz w:val="22"/>
                <w:shd w:val="clear" w:color="auto" w:fill="FFFFFF"/>
              </w:rPr>
              <w:t> </w:t>
            </w:r>
            <w:r w:rsidRPr="00016A45">
              <w:rPr>
                <w:rStyle w:val="normaltextrun"/>
                <w:rFonts w:ascii="DecimaWE Rg" w:hAnsi="DecimaWE Rg"/>
                <w:color w:val="000000"/>
                <w:sz w:val="22"/>
                <w:shd w:val="clear" w:color="auto" w:fill="FFFFFF"/>
              </w:rPr>
              <w:t>beneficiarie</w:t>
            </w:r>
            <w:r w:rsidR="007C60E9" w:rsidRPr="00016A45">
              <w:rPr>
                <w:rStyle w:val="normaltextrun"/>
                <w:rFonts w:ascii="DecimaWE Rg" w:hAnsi="DecimaWE Rg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AB7958" w:rsidRPr="00AB7958" w14:paraId="46F73891" w14:textId="77777777" w:rsidTr="00F17A18">
        <w:tc>
          <w:tcPr>
            <w:tcW w:w="9628" w:type="dxa"/>
            <w:gridSpan w:val="2"/>
          </w:tcPr>
          <w:p w14:paraId="00C13FE5" w14:textId="77777777" w:rsidR="007C60E9" w:rsidRPr="00AB7958" w:rsidRDefault="007C60E9" w:rsidP="00F17A18">
            <w:pPr>
              <w:jc w:val="both"/>
              <w:outlineLvl w:val="0"/>
              <w:rPr>
                <w:rStyle w:val="normaltextrun"/>
                <w:shd w:val="clear" w:color="auto" w:fill="FFFFFF"/>
              </w:rPr>
            </w:pPr>
          </w:p>
          <w:p w14:paraId="10BCF336" w14:textId="526C4927" w:rsidR="007C60E9" w:rsidRDefault="007C60E9" w:rsidP="00F17A18">
            <w:pPr>
              <w:jc w:val="both"/>
              <w:outlineLvl w:val="0"/>
              <w:rPr>
                <w:rStyle w:val="normaltextrun"/>
                <w:shd w:val="clear" w:color="auto" w:fill="FFFFFF"/>
              </w:rPr>
            </w:pPr>
          </w:p>
          <w:p w14:paraId="4AACB8DB" w14:textId="2A716E75" w:rsidR="00E8380F" w:rsidRDefault="00E8380F" w:rsidP="00F17A18">
            <w:pPr>
              <w:jc w:val="both"/>
              <w:outlineLvl w:val="0"/>
              <w:rPr>
                <w:rStyle w:val="normaltextrun"/>
                <w:shd w:val="clear" w:color="auto" w:fill="FFFFFF"/>
              </w:rPr>
            </w:pPr>
          </w:p>
          <w:p w14:paraId="0E0B9E45" w14:textId="50FF6D9F" w:rsidR="00E8380F" w:rsidRDefault="00E8380F" w:rsidP="00F17A18">
            <w:pPr>
              <w:jc w:val="both"/>
              <w:outlineLvl w:val="0"/>
              <w:rPr>
                <w:rStyle w:val="normaltextrun"/>
                <w:shd w:val="clear" w:color="auto" w:fill="FFFFFF"/>
              </w:rPr>
            </w:pPr>
          </w:p>
          <w:p w14:paraId="721D54AF" w14:textId="1A5812A1" w:rsidR="00E8380F" w:rsidRDefault="00E8380F" w:rsidP="00F17A18">
            <w:pPr>
              <w:jc w:val="both"/>
              <w:outlineLvl w:val="0"/>
              <w:rPr>
                <w:rStyle w:val="normaltextrun"/>
                <w:shd w:val="clear" w:color="auto" w:fill="FFFFFF"/>
              </w:rPr>
            </w:pPr>
          </w:p>
          <w:p w14:paraId="3FCF72B8" w14:textId="753004D7" w:rsidR="00E8380F" w:rsidRDefault="00E8380F" w:rsidP="00F17A18">
            <w:pPr>
              <w:jc w:val="both"/>
              <w:outlineLvl w:val="0"/>
              <w:rPr>
                <w:rStyle w:val="normaltextrun"/>
                <w:shd w:val="clear" w:color="auto" w:fill="FFFFFF"/>
              </w:rPr>
            </w:pPr>
          </w:p>
          <w:p w14:paraId="4E36A710" w14:textId="66672997" w:rsidR="00E8380F" w:rsidRDefault="00E8380F" w:rsidP="00F17A18">
            <w:pPr>
              <w:jc w:val="both"/>
              <w:outlineLvl w:val="0"/>
              <w:rPr>
                <w:rStyle w:val="normaltextrun"/>
                <w:shd w:val="clear" w:color="auto" w:fill="FFFFFF"/>
              </w:rPr>
            </w:pPr>
          </w:p>
          <w:p w14:paraId="76894DB7" w14:textId="77777777" w:rsidR="007C60E9" w:rsidRPr="00AB7958" w:rsidRDefault="007C60E9" w:rsidP="00F17A18">
            <w:pPr>
              <w:jc w:val="both"/>
              <w:outlineLvl w:val="0"/>
              <w:rPr>
                <w:rStyle w:val="normaltextrun"/>
                <w:shd w:val="clear" w:color="auto" w:fill="FFFFFF"/>
              </w:rPr>
            </w:pPr>
          </w:p>
          <w:p w14:paraId="0C774EC2" w14:textId="77777777" w:rsidR="007C60E9" w:rsidRPr="00AB7958" w:rsidRDefault="007C60E9" w:rsidP="00F17A18">
            <w:pPr>
              <w:jc w:val="both"/>
              <w:outlineLvl w:val="0"/>
              <w:rPr>
                <w:rStyle w:val="normaltextrun"/>
                <w:shd w:val="clear" w:color="auto" w:fill="FFFFFF"/>
              </w:rPr>
            </w:pPr>
          </w:p>
          <w:p w14:paraId="581523E5" w14:textId="77777777" w:rsidR="007C60E9" w:rsidRPr="00AB7958" w:rsidRDefault="007C60E9" w:rsidP="00F17A18">
            <w:pPr>
              <w:jc w:val="both"/>
              <w:outlineLvl w:val="0"/>
              <w:rPr>
                <w:rStyle w:val="normaltextrun"/>
                <w:shd w:val="clear" w:color="auto" w:fill="FFFFFF"/>
              </w:rPr>
            </w:pPr>
          </w:p>
          <w:p w14:paraId="3E0EE39B" w14:textId="77777777" w:rsidR="007C60E9" w:rsidRPr="00AB7958" w:rsidRDefault="007C60E9" w:rsidP="00F17A18">
            <w:pPr>
              <w:jc w:val="both"/>
              <w:outlineLvl w:val="0"/>
              <w:rPr>
                <w:rStyle w:val="normaltextrun"/>
                <w:shd w:val="clear" w:color="auto" w:fill="FFFFFF"/>
              </w:rPr>
            </w:pPr>
          </w:p>
          <w:p w14:paraId="5C3E7BDC" w14:textId="77777777" w:rsidR="007C60E9" w:rsidRPr="00AB7958" w:rsidRDefault="007C60E9" w:rsidP="00F17A18">
            <w:pPr>
              <w:jc w:val="both"/>
              <w:outlineLvl w:val="0"/>
              <w:rPr>
                <w:rStyle w:val="normaltextrun"/>
                <w:shd w:val="clear" w:color="auto" w:fill="FFFFFF"/>
              </w:rPr>
            </w:pPr>
          </w:p>
          <w:p w14:paraId="64229CDB" w14:textId="77777777" w:rsidR="007C60E9" w:rsidRPr="00AB7958" w:rsidRDefault="007C60E9" w:rsidP="00F17A18">
            <w:pPr>
              <w:jc w:val="both"/>
              <w:outlineLvl w:val="0"/>
              <w:rPr>
                <w:rStyle w:val="normaltextrun"/>
                <w:shd w:val="clear" w:color="auto" w:fill="FFFFFF"/>
              </w:rPr>
            </w:pPr>
          </w:p>
          <w:p w14:paraId="10848537" w14:textId="77777777" w:rsidR="007C60E9" w:rsidRPr="00AB7958" w:rsidRDefault="007C60E9" w:rsidP="00EA259F">
            <w:pPr>
              <w:jc w:val="both"/>
              <w:outlineLvl w:val="0"/>
              <w:rPr>
                <w:rStyle w:val="normaltextrun"/>
                <w:shd w:val="clear" w:color="auto" w:fill="FFFFFF"/>
              </w:rPr>
            </w:pPr>
          </w:p>
        </w:tc>
      </w:tr>
    </w:tbl>
    <w:p w14:paraId="4608B699" w14:textId="31BB760D" w:rsidR="00867BC7" w:rsidRPr="00AB7958" w:rsidRDefault="00867BC7" w:rsidP="007C60E9">
      <w:pPr>
        <w:jc w:val="both"/>
        <w:outlineLvl w:val="0"/>
        <w:rPr>
          <w:rStyle w:val="findhit"/>
          <w:rFonts w:ascii="DecimaWE Rg" w:hAnsi="DecimaWE Rg"/>
          <w:sz w:val="22"/>
          <w:szCs w:val="22"/>
        </w:rPr>
      </w:pPr>
    </w:p>
    <w:p w14:paraId="7FACAD8E" w14:textId="77777777" w:rsidR="00AB7958" w:rsidRPr="00AB7958" w:rsidRDefault="00AB7958" w:rsidP="007C60E9">
      <w:pPr>
        <w:jc w:val="both"/>
        <w:outlineLvl w:val="0"/>
        <w:rPr>
          <w:rStyle w:val="normaltextrun"/>
          <w:rFonts w:ascii="DecimaWE Rg" w:hAnsi="DecimaWE Rg"/>
          <w:sz w:val="22"/>
          <w:szCs w:val="22"/>
          <w:shd w:val="clear" w:color="auto" w:fill="FFFFFF"/>
        </w:rPr>
      </w:pPr>
    </w:p>
    <w:p w14:paraId="71E60815" w14:textId="03C25096" w:rsidR="007F36D6" w:rsidRDefault="007F36D6">
      <w:pPr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br w:type="page"/>
      </w:r>
    </w:p>
    <w:p w14:paraId="6BEEB744" w14:textId="190AAB72" w:rsidR="00867BC7" w:rsidRDefault="00867BC7" w:rsidP="007C60E9">
      <w:pPr>
        <w:jc w:val="both"/>
        <w:outlineLvl w:val="0"/>
        <w:rPr>
          <w:rStyle w:val="normaltextrun"/>
          <w:color w:val="000000"/>
          <w:shd w:val="clear" w:color="auto" w:fill="FFFFFF"/>
        </w:rPr>
      </w:pPr>
    </w:p>
    <w:p w14:paraId="07154148" w14:textId="00ED8ECE" w:rsidR="00E65ACF" w:rsidRDefault="00E65ACF" w:rsidP="007C60E9">
      <w:pPr>
        <w:jc w:val="both"/>
        <w:outlineLvl w:val="0"/>
        <w:rPr>
          <w:rStyle w:val="normaltextrun"/>
          <w:color w:val="000000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22B5" w14:paraId="4E1C04A3" w14:textId="77777777" w:rsidTr="004E37B3">
        <w:tc>
          <w:tcPr>
            <w:tcW w:w="9628" w:type="dxa"/>
          </w:tcPr>
          <w:p w14:paraId="1084B4E2" w14:textId="772FA369" w:rsidR="00E122B5" w:rsidRPr="00281B1D" w:rsidRDefault="00E122B5" w:rsidP="00E122B5">
            <w:pPr>
              <w:jc w:val="center"/>
              <w:rPr>
                <w:rStyle w:val="normaltextrun"/>
                <w:rFonts w:ascii="DecimaWE Rg" w:hAnsi="DecimaWE Rg"/>
              </w:rPr>
            </w:pPr>
            <w:r w:rsidRPr="00281B1D">
              <w:rPr>
                <w:rFonts w:ascii="DecimaWE Rg" w:hAnsi="DecimaWE Rg"/>
              </w:rPr>
              <w:t>TABELLA 1 – CRITERI DI VALUTAZIONE DEI PROGETTI</w:t>
            </w:r>
          </w:p>
        </w:tc>
      </w:tr>
      <w:tr w:rsidR="00E122B5" w14:paraId="581592E4" w14:textId="77777777" w:rsidTr="00E0122E">
        <w:tc>
          <w:tcPr>
            <w:tcW w:w="9628" w:type="dxa"/>
          </w:tcPr>
          <w:p w14:paraId="317E5F2A" w14:textId="79938BC7" w:rsidR="00E122B5" w:rsidRPr="00E122B5" w:rsidRDefault="00E122B5" w:rsidP="00E122B5">
            <w:pPr>
              <w:jc w:val="center"/>
              <w:rPr>
                <w:rStyle w:val="normaltextrun"/>
                <w:rFonts w:ascii="DecimaWE Rg" w:hAnsi="DecimaWE Rg"/>
                <w:b/>
                <w:color w:val="000000"/>
                <w:sz w:val="22"/>
                <w:shd w:val="clear" w:color="auto" w:fill="FFFFFF"/>
              </w:rPr>
            </w:pPr>
            <w:r w:rsidRPr="00E122B5">
              <w:rPr>
                <w:rStyle w:val="normaltextrun"/>
                <w:rFonts w:ascii="DecimaWE Rg" w:hAnsi="DecimaWE Rg"/>
                <w:b/>
                <w:color w:val="000000"/>
                <w:sz w:val="22"/>
                <w:shd w:val="clear" w:color="auto" w:fill="FFFFFF"/>
              </w:rPr>
              <w:t>Compilare la colonna “Punteggio da attribuire” con i dati relativi ai valori del comune sottoscrittore della domanda</w:t>
            </w:r>
          </w:p>
        </w:tc>
      </w:tr>
    </w:tbl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2693"/>
        <w:gridCol w:w="1837"/>
        <w:gridCol w:w="1918"/>
        <w:gridCol w:w="1622"/>
      </w:tblGrid>
      <w:tr w:rsidR="00322066" w:rsidRPr="00A25FC5" w14:paraId="58428CA1" w14:textId="35A05295" w:rsidTr="007A0A07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4669A5" w14:textId="77777777" w:rsidR="00322066" w:rsidRPr="00A25FC5" w:rsidRDefault="00322066" w:rsidP="00A25FC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  <w:b/>
                <w:bCs/>
              </w:rPr>
              <w:t>Definizione</w:t>
            </w:r>
            <w:r w:rsidRPr="00A25FC5">
              <w:rPr>
                <w:rFonts w:ascii="DecimaWE Rg" w:hAnsi="DecimaWE Rg" w:cs="Segoe UI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4F9D34" w14:textId="77777777" w:rsidR="00322066" w:rsidRPr="00A25FC5" w:rsidRDefault="00322066" w:rsidP="00A25FC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  <w:b/>
                <w:bCs/>
              </w:rPr>
              <w:t>Descrizione</w:t>
            </w:r>
            <w:r w:rsidRPr="00A25FC5">
              <w:rPr>
                <w:rFonts w:ascii="DecimaWE Rg" w:hAnsi="DecimaWE Rg" w:cs="Segoe UI"/>
              </w:rPr>
              <w:t> 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4ED1EC" w14:textId="77777777" w:rsidR="00322066" w:rsidRPr="00A25FC5" w:rsidRDefault="00322066" w:rsidP="00A25FC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  <w:b/>
                <w:bCs/>
              </w:rPr>
              <w:t>Criterio</w:t>
            </w:r>
            <w:r w:rsidRPr="00A25FC5">
              <w:rPr>
                <w:rFonts w:ascii="DecimaWE Rg" w:hAnsi="DecimaWE Rg" w:cs="Segoe UI"/>
              </w:rPr>
              <w:t> 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D8124B" w14:textId="77777777" w:rsidR="00322066" w:rsidRPr="00A25FC5" w:rsidRDefault="00322066" w:rsidP="00A25FC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  <w:b/>
                <w:bCs/>
              </w:rPr>
              <w:t>Punteggio</w:t>
            </w:r>
            <w:r w:rsidRPr="00A25FC5">
              <w:rPr>
                <w:rFonts w:ascii="DecimaWE Rg" w:hAnsi="DecimaWE Rg" w:cs="Segoe UI"/>
              </w:rPr>
              <w:t> 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CDEF1" w14:textId="44D77395" w:rsidR="00322066" w:rsidRPr="00A25FC5" w:rsidRDefault="00322066" w:rsidP="00A25FC5">
            <w:pPr>
              <w:jc w:val="center"/>
              <w:textAlignment w:val="baseline"/>
              <w:rPr>
                <w:rFonts w:ascii="DecimaWE Rg" w:hAnsi="DecimaWE Rg" w:cs="Segoe UI"/>
                <w:b/>
                <w:bCs/>
              </w:rPr>
            </w:pPr>
            <w:r>
              <w:rPr>
                <w:rFonts w:ascii="DecimaWE Rg" w:hAnsi="DecimaWE Rg" w:cs="Segoe UI"/>
                <w:b/>
                <w:bCs/>
              </w:rPr>
              <w:t>Punteggio da attribuire</w:t>
            </w:r>
          </w:p>
        </w:tc>
      </w:tr>
      <w:tr w:rsidR="00322066" w:rsidRPr="00A25FC5" w14:paraId="5F3DE4E9" w14:textId="2043200C" w:rsidTr="0032435B">
        <w:trPr>
          <w:trHeight w:val="549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19DDF9" w14:textId="77777777" w:rsidR="00322066" w:rsidRPr="00A25FC5" w:rsidRDefault="00322066" w:rsidP="00A25FC5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  <w:color w:val="000000"/>
              </w:rPr>
              <w:t>Popolazione 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6558FF" w14:textId="77777777" w:rsidR="00322066" w:rsidRPr="00A25FC5" w:rsidRDefault="00322066" w:rsidP="0032435B">
            <w:pPr>
              <w:ind w:right="134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  <w:color w:val="000000"/>
              </w:rPr>
              <w:t>Popolazione residente al 1° gennaio 2022 (Fonte Istat) – per i comuni associati va indicata la popolazione complessiva – nel caso di comuni associati il punteggio dell’ultima colonna è aumentato di 2 punti 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409AC" w14:textId="77777777" w:rsidR="00322066" w:rsidRPr="00A25FC5" w:rsidRDefault="00322066" w:rsidP="00A25FC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</w:rPr>
              <w:t>2000-5000 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3FFED" w14:textId="77777777" w:rsidR="00322066" w:rsidRPr="00A25FC5" w:rsidRDefault="00322066" w:rsidP="00A25FC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</w:rPr>
              <w:t>10 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2A1A" w14:textId="77777777" w:rsidR="00322066" w:rsidRPr="00A25FC5" w:rsidRDefault="00322066" w:rsidP="00A25FC5">
            <w:pPr>
              <w:jc w:val="center"/>
              <w:textAlignment w:val="baseline"/>
              <w:rPr>
                <w:rFonts w:ascii="DecimaWE Rg" w:hAnsi="DecimaWE Rg" w:cs="Segoe UI"/>
              </w:rPr>
            </w:pPr>
          </w:p>
        </w:tc>
      </w:tr>
      <w:tr w:rsidR="00322066" w:rsidRPr="00A25FC5" w14:paraId="602D542F" w14:textId="333AF68F" w:rsidTr="0032435B">
        <w:trPr>
          <w:trHeight w:val="556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83B93A" w14:textId="77777777" w:rsidR="00322066" w:rsidRPr="00A25FC5" w:rsidRDefault="00322066" w:rsidP="00A25FC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65C634" w14:textId="77777777" w:rsidR="00322066" w:rsidRPr="00A25FC5" w:rsidRDefault="00322066" w:rsidP="00A25FC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19474" w14:textId="77777777" w:rsidR="00322066" w:rsidRPr="00A25FC5" w:rsidRDefault="00322066" w:rsidP="00A25FC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</w:rPr>
              <w:t>5001-10000 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8FEA2" w14:textId="77777777" w:rsidR="00322066" w:rsidRPr="00A25FC5" w:rsidRDefault="00322066" w:rsidP="00A25FC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</w:rPr>
              <w:t>7 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1A7F5" w14:textId="77777777" w:rsidR="00322066" w:rsidRPr="00A25FC5" w:rsidRDefault="00322066" w:rsidP="00A25FC5">
            <w:pPr>
              <w:jc w:val="center"/>
              <w:textAlignment w:val="baseline"/>
              <w:rPr>
                <w:rFonts w:ascii="DecimaWE Rg" w:hAnsi="DecimaWE Rg" w:cs="Segoe UI"/>
              </w:rPr>
            </w:pPr>
          </w:p>
        </w:tc>
      </w:tr>
      <w:tr w:rsidR="00322066" w:rsidRPr="00A25FC5" w14:paraId="217174FB" w14:textId="75313E4B" w:rsidTr="007A0A07">
        <w:trPr>
          <w:trHeight w:val="482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0365EB" w14:textId="77777777" w:rsidR="00322066" w:rsidRPr="00A25FC5" w:rsidRDefault="00322066" w:rsidP="00A25FC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69AFDB" w14:textId="77777777" w:rsidR="00322066" w:rsidRPr="00A25FC5" w:rsidRDefault="00322066" w:rsidP="00A25FC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C22F9" w14:textId="77777777" w:rsidR="00322066" w:rsidRPr="00A25FC5" w:rsidRDefault="00322066" w:rsidP="00A25FC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</w:rPr>
              <w:t>10001-15000 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6900F" w14:textId="77777777" w:rsidR="00322066" w:rsidRPr="00A25FC5" w:rsidRDefault="00322066" w:rsidP="00A25FC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</w:rPr>
              <w:t>5 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BE33" w14:textId="77777777" w:rsidR="00322066" w:rsidRPr="00A25FC5" w:rsidRDefault="00322066" w:rsidP="00A25FC5">
            <w:pPr>
              <w:jc w:val="center"/>
              <w:textAlignment w:val="baseline"/>
              <w:rPr>
                <w:rFonts w:ascii="DecimaWE Rg" w:hAnsi="DecimaWE Rg" w:cs="Segoe UI"/>
              </w:rPr>
            </w:pPr>
          </w:p>
        </w:tc>
      </w:tr>
      <w:tr w:rsidR="00322066" w:rsidRPr="00A25FC5" w14:paraId="15498BEC" w14:textId="1C02406B" w:rsidTr="0032435B">
        <w:trPr>
          <w:trHeight w:val="300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A17962" w14:textId="77777777" w:rsidR="00322066" w:rsidRPr="00A25FC5" w:rsidRDefault="00322066" w:rsidP="00A25FC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BA60EC" w14:textId="77777777" w:rsidR="00322066" w:rsidRPr="00A25FC5" w:rsidRDefault="00322066" w:rsidP="00A25FC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4F9AD" w14:textId="77777777" w:rsidR="00322066" w:rsidRPr="00A25FC5" w:rsidRDefault="00322066" w:rsidP="00A25FC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</w:rPr>
              <w:t>&gt;15000 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B47AD" w14:textId="77777777" w:rsidR="00322066" w:rsidRPr="00A25FC5" w:rsidRDefault="00322066" w:rsidP="00A25FC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</w:rPr>
              <w:t>2 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FADA" w14:textId="77777777" w:rsidR="00322066" w:rsidRPr="00A25FC5" w:rsidRDefault="00322066" w:rsidP="00A25FC5">
            <w:pPr>
              <w:jc w:val="center"/>
              <w:textAlignment w:val="baseline"/>
              <w:rPr>
                <w:rFonts w:ascii="DecimaWE Rg" w:hAnsi="DecimaWE Rg" w:cs="Segoe UI"/>
              </w:rPr>
            </w:pPr>
          </w:p>
        </w:tc>
      </w:tr>
      <w:tr w:rsidR="00493DD1" w:rsidRPr="00A25FC5" w14:paraId="0852F526" w14:textId="3DDD6D49" w:rsidTr="0032435B">
        <w:trPr>
          <w:trHeight w:val="378"/>
        </w:trPr>
        <w:tc>
          <w:tcPr>
            <w:tcW w:w="155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8E926B" w14:textId="77777777" w:rsidR="00493DD1" w:rsidRPr="00A25FC5" w:rsidRDefault="00493DD1" w:rsidP="00A25FC5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  <w:color w:val="000000"/>
              </w:rPr>
              <w:t>Cofinanziamento </w:t>
            </w:r>
          </w:p>
          <w:p w14:paraId="41898891" w14:textId="2DEF4F35" w:rsidR="00493DD1" w:rsidRPr="00A25FC5" w:rsidRDefault="00493DD1" w:rsidP="00493DD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49067B" w14:textId="3FA1F379" w:rsidR="00493DD1" w:rsidRPr="00A25FC5" w:rsidRDefault="00493DD1" w:rsidP="0032435B">
            <w:pPr>
              <w:ind w:right="134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76877">
              <w:rPr>
                <w:rFonts w:ascii="DecimaWE Rg" w:eastAsia="DecimaWE Rg" w:hAnsi="DecimaWE Rg" w:cs="DecimaWE Rg"/>
                <w:color w:val="000000" w:themeColor="text1"/>
              </w:rPr>
              <w:t>L’eventuale cofinanziamento da parte dei comuni con le risorse di cui all’art. 3, co. 4 non è vincolante –la percentuale di cofinanziamento (P) è calcolata in relazione al valore complessivo del progetto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8A746E" w14:textId="77777777" w:rsidR="00493DD1" w:rsidRPr="00A25FC5" w:rsidRDefault="00493DD1" w:rsidP="00A25FC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</w:rPr>
              <w:t>P</w:t>
            </w:r>
            <w:r w:rsidRPr="00A25FC5">
              <w:rPr>
                <w:rFonts w:ascii="DecimaWE Rg" w:hAnsi="DecimaWE Rg" w:cs="Segoe UI"/>
                <w:u w:val="single"/>
              </w:rPr>
              <w:t>&gt;</w:t>
            </w:r>
            <w:r w:rsidRPr="00A25FC5">
              <w:rPr>
                <w:rFonts w:ascii="DecimaWE Rg" w:hAnsi="DecimaWE Rg" w:cs="Segoe UI"/>
              </w:rPr>
              <w:t>50% 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147F9" w14:textId="77777777" w:rsidR="00493DD1" w:rsidRPr="00A25FC5" w:rsidRDefault="00493DD1" w:rsidP="00A25FC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</w:rPr>
              <w:t>10 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4EFA" w14:textId="77777777" w:rsidR="00493DD1" w:rsidRPr="00A25FC5" w:rsidRDefault="00493DD1" w:rsidP="00A25FC5">
            <w:pPr>
              <w:jc w:val="center"/>
              <w:textAlignment w:val="baseline"/>
              <w:rPr>
                <w:rFonts w:ascii="DecimaWE Rg" w:hAnsi="DecimaWE Rg" w:cs="Segoe UI"/>
              </w:rPr>
            </w:pPr>
          </w:p>
        </w:tc>
      </w:tr>
      <w:tr w:rsidR="00493DD1" w:rsidRPr="00A25FC5" w14:paraId="616EC071" w14:textId="452194FC" w:rsidTr="0032435B">
        <w:trPr>
          <w:trHeight w:val="400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93768A" w14:textId="113D43CF" w:rsidR="00493DD1" w:rsidRPr="00A25FC5" w:rsidRDefault="00493DD1" w:rsidP="00493DD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376DC4" w14:textId="6FA90579" w:rsidR="00493DD1" w:rsidRPr="00A25FC5" w:rsidRDefault="00493DD1" w:rsidP="00493DD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7AC5C2" w14:textId="77777777" w:rsidR="00493DD1" w:rsidRPr="00A25FC5" w:rsidRDefault="00493DD1" w:rsidP="00A25FC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</w:rPr>
              <w:t>40%</w:t>
            </w:r>
            <w:r w:rsidRPr="00A25FC5">
              <w:rPr>
                <w:rFonts w:ascii="DecimaWE Rg" w:hAnsi="DecimaWE Rg" w:cs="Segoe UI"/>
                <w:u w:val="single"/>
              </w:rPr>
              <w:t>&lt;</w:t>
            </w:r>
            <w:r w:rsidRPr="00A25FC5">
              <w:rPr>
                <w:rFonts w:ascii="DecimaWE Rg" w:hAnsi="DecimaWE Rg" w:cs="Segoe UI"/>
              </w:rPr>
              <w:t>P&lt;50% 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0156E1" w14:textId="77777777" w:rsidR="00493DD1" w:rsidRPr="00A25FC5" w:rsidRDefault="00493DD1" w:rsidP="00A25FC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</w:rPr>
              <w:t>7 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7039" w14:textId="77777777" w:rsidR="00493DD1" w:rsidRPr="00A25FC5" w:rsidRDefault="00493DD1" w:rsidP="00A25FC5">
            <w:pPr>
              <w:jc w:val="center"/>
              <w:textAlignment w:val="baseline"/>
              <w:rPr>
                <w:rFonts w:ascii="DecimaWE Rg" w:hAnsi="DecimaWE Rg" w:cs="Segoe UI"/>
              </w:rPr>
            </w:pPr>
          </w:p>
        </w:tc>
      </w:tr>
      <w:tr w:rsidR="00493DD1" w:rsidRPr="00A25FC5" w14:paraId="69906FCF" w14:textId="45B482C2" w:rsidTr="0032435B">
        <w:trPr>
          <w:trHeight w:val="436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D98C8F" w14:textId="4B3D5EFD" w:rsidR="00493DD1" w:rsidRPr="00A25FC5" w:rsidRDefault="00493DD1" w:rsidP="00493DD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F23E29" w14:textId="11901147" w:rsidR="00493DD1" w:rsidRPr="00A25FC5" w:rsidRDefault="00493DD1" w:rsidP="00493DD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47A09C" w14:textId="77777777" w:rsidR="00493DD1" w:rsidRPr="00A25FC5" w:rsidRDefault="00493DD1" w:rsidP="00A25FC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</w:rPr>
              <w:t>30%</w:t>
            </w:r>
            <w:r w:rsidRPr="00A25FC5">
              <w:rPr>
                <w:rFonts w:ascii="DecimaWE Rg" w:hAnsi="DecimaWE Rg" w:cs="Segoe UI"/>
                <w:u w:val="single"/>
              </w:rPr>
              <w:t>&lt;</w:t>
            </w:r>
            <w:r w:rsidRPr="00A25FC5">
              <w:rPr>
                <w:rFonts w:ascii="DecimaWE Rg" w:hAnsi="DecimaWE Rg" w:cs="Segoe UI"/>
              </w:rPr>
              <w:t>P&lt;40% 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E941DD" w14:textId="77777777" w:rsidR="00493DD1" w:rsidRPr="00A25FC5" w:rsidRDefault="00493DD1" w:rsidP="00A25FC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</w:rPr>
              <w:t>5 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91874" w14:textId="77777777" w:rsidR="00493DD1" w:rsidRPr="00A25FC5" w:rsidRDefault="00493DD1" w:rsidP="00A25FC5">
            <w:pPr>
              <w:jc w:val="center"/>
              <w:textAlignment w:val="baseline"/>
              <w:rPr>
                <w:rFonts w:ascii="DecimaWE Rg" w:hAnsi="DecimaWE Rg" w:cs="Segoe UI"/>
              </w:rPr>
            </w:pPr>
          </w:p>
        </w:tc>
      </w:tr>
      <w:tr w:rsidR="00493DD1" w:rsidRPr="00A25FC5" w14:paraId="6A8B5C38" w14:textId="17E74DAC" w:rsidTr="0032435B">
        <w:trPr>
          <w:trHeight w:val="458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1E3EB3" w14:textId="105C024A" w:rsidR="00493DD1" w:rsidRPr="00A25FC5" w:rsidRDefault="00493DD1" w:rsidP="00493DD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584573" w14:textId="0ABA0A87" w:rsidR="00493DD1" w:rsidRPr="00A25FC5" w:rsidRDefault="00493DD1" w:rsidP="00493DD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6D203F" w14:textId="77777777" w:rsidR="00493DD1" w:rsidRPr="00A25FC5" w:rsidRDefault="00493DD1" w:rsidP="00A25FC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</w:rPr>
              <w:t>20%</w:t>
            </w:r>
            <w:r w:rsidRPr="00A25FC5">
              <w:rPr>
                <w:rFonts w:ascii="DecimaWE Rg" w:hAnsi="DecimaWE Rg" w:cs="Segoe UI"/>
                <w:u w:val="single"/>
              </w:rPr>
              <w:t>&lt;</w:t>
            </w:r>
            <w:r w:rsidRPr="00A25FC5">
              <w:rPr>
                <w:rFonts w:ascii="DecimaWE Rg" w:hAnsi="DecimaWE Rg" w:cs="Segoe UI"/>
              </w:rPr>
              <w:t>P&lt;30% 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7AF810" w14:textId="77777777" w:rsidR="00493DD1" w:rsidRPr="00A25FC5" w:rsidRDefault="00493DD1" w:rsidP="00A25FC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</w:rPr>
              <w:t>3 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B8A91" w14:textId="77777777" w:rsidR="00493DD1" w:rsidRPr="00A25FC5" w:rsidRDefault="00493DD1" w:rsidP="00A25FC5">
            <w:pPr>
              <w:jc w:val="center"/>
              <w:textAlignment w:val="baseline"/>
              <w:rPr>
                <w:rFonts w:ascii="DecimaWE Rg" w:hAnsi="DecimaWE Rg" w:cs="Segoe UI"/>
              </w:rPr>
            </w:pPr>
          </w:p>
        </w:tc>
      </w:tr>
      <w:tr w:rsidR="00493DD1" w:rsidRPr="00A25FC5" w14:paraId="6C2783AF" w14:textId="3DAF5A47" w:rsidTr="0032435B">
        <w:trPr>
          <w:trHeight w:val="480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5DCB73" w14:textId="63C55BDE" w:rsidR="00493DD1" w:rsidRPr="00A25FC5" w:rsidRDefault="00493DD1" w:rsidP="00493DD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52E553" w14:textId="183014B8" w:rsidR="00493DD1" w:rsidRPr="00A25FC5" w:rsidRDefault="00493DD1" w:rsidP="00493DD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348662" w14:textId="77777777" w:rsidR="00493DD1" w:rsidRPr="00A25FC5" w:rsidRDefault="00493DD1" w:rsidP="00A25FC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</w:rPr>
              <w:t>10%</w:t>
            </w:r>
            <w:r w:rsidRPr="00A25FC5">
              <w:rPr>
                <w:rFonts w:ascii="DecimaWE Rg" w:hAnsi="DecimaWE Rg" w:cs="Segoe UI"/>
                <w:u w:val="single"/>
              </w:rPr>
              <w:t>&lt;</w:t>
            </w:r>
            <w:r w:rsidRPr="00A25FC5">
              <w:rPr>
                <w:rFonts w:ascii="DecimaWE Rg" w:hAnsi="DecimaWE Rg" w:cs="Segoe UI"/>
              </w:rPr>
              <w:t>P&lt;20% 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14204A" w14:textId="77777777" w:rsidR="00493DD1" w:rsidRPr="00A25FC5" w:rsidRDefault="00493DD1" w:rsidP="00A25FC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</w:rPr>
              <w:t>1 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24C5" w14:textId="77777777" w:rsidR="00493DD1" w:rsidRPr="00A25FC5" w:rsidRDefault="00493DD1" w:rsidP="00A25FC5">
            <w:pPr>
              <w:jc w:val="center"/>
              <w:textAlignment w:val="baseline"/>
              <w:rPr>
                <w:rFonts w:ascii="DecimaWE Rg" w:hAnsi="DecimaWE Rg" w:cs="Segoe UI"/>
              </w:rPr>
            </w:pPr>
          </w:p>
        </w:tc>
      </w:tr>
      <w:tr w:rsidR="00493DD1" w:rsidRPr="00A25FC5" w14:paraId="14231FF6" w14:textId="77777777" w:rsidTr="0032435B">
        <w:trPr>
          <w:trHeight w:val="65"/>
        </w:trPr>
        <w:tc>
          <w:tcPr>
            <w:tcW w:w="1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2066C" w14:textId="4F56676E" w:rsidR="00493DD1" w:rsidRPr="00A25FC5" w:rsidRDefault="00493DD1" w:rsidP="00493DD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D630F" w14:textId="4535BBF4" w:rsidR="00493DD1" w:rsidRPr="00A25FC5" w:rsidRDefault="00493DD1" w:rsidP="00493DD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DF9CF" w14:textId="1F19442E" w:rsidR="00493DD1" w:rsidRPr="00A25FC5" w:rsidRDefault="00493DD1" w:rsidP="00493DD1">
            <w:pPr>
              <w:jc w:val="center"/>
              <w:textAlignment w:val="baseline"/>
              <w:rPr>
                <w:rFonts w:ascii="DecimaWE Rg" w:hAnsi="DecimaWE Rg" w:cs="Segoe UI"/>
              </w:rPr>
            </w:pPr>
            <w:r w:rsidRPr="00E76877">
              <w:rPr>
                <w:rFonts w:ascii="DecimaWE Rg" w:eastAsia="DecimaWE Rg" w:hAnsi="DecimaWE Rg" w:cs="DecimaWE Rg"/>
              </w:rPr>
              <w:t>&lt;10%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55F5A" w14:textId="27595FE5" w:rsidR="00493DD1" w:rsidRPr="00A25FC5" w:rsidRDefault="00493DD1" w:rsidP="00493DD1">
            <w:pPr>
              <w:jc w:val="center"/>
              <w:textAlignment w:val="baseline"/>
              <w:rPr>
                <w:rFonts w:ascii="DecimaWE Rg" w:hAnsi="DecimaWE Rg" w:cs="Segoe UI"/>
              </w:rPr>
            </w:pPr>
            <w:r w:rsidRPr="00E76877">
              <w:rPr>
                <w:rFonts w:ascii="DecimaWE Rg" w:eastAsia="DecimaWE Rg" w:hAnsi="DecimaWE Rg" w:cs="DecimaWE Rg"/>
              </w:rPr>
              <w:t>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E1ED" w14:textId="577B2484" w:rsidR="00493DD1" w:rsidRPr="00A25FC5" w:rsidRDefault="00493DD1" w:rsidP="00493DD1">
            <w:pPr>
              <w:jc w:val="center"/>
              <w:textAlignment w:val="baseline"/>
              <w:rPr>
                <w:rFonts w:ascii="DecimaWE Rg" w:hAnsi="DecimaWE Rg" w:cs="Segoe UI"/>
              </w:rPr>
            </w:pPr>
          </w:p>
        </w:tc>
      </w:tr>
      <w:tr w:rsidR="00493DD1" w:rsidRPr="00A25FC5" w14:paraId="2D81528E" w14:textId="27744C5D" w:rsidTr="0032435B">
        <w:trPr>
          <w:trHeight w:val="1275"/>
        </w:trPr>
        <w:tc>
          <w:tcPr>
            <w:tcW w:w="155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F3B162" w14:textId="77777777" w:rsidR="00493DD1" w:rsidRPr="00A25FC5" w:rsidRDefault="00493DD1" w:rsidP="00493DD1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  <w:color w:val="000000"/>
              </w:rPr>
              <w:t>PEBA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E8CA28" w14:textId="77777777" w:rsidR="00493DD1" w:rsidRPr="00A25FC5" w:rsidRDefault="00493DD1" w:rsidP="0032435B">
            <w:pPr>
              <w:ind w:right="134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  <w:color w:val="000000"/>
              </w:rPr>
              <w:t xml:space="preserve">Comune dotato di Piano di Eliminazione delle Barriere Architettoniche (PEBA): il criterio di valutazione si ritiene soddisfatto anche nel caso in cui l’iter di approvazione del PEBA sia stato solo parzialmente completato (ad esempio nel caso di adozione di Giunta/Consiglio Comunale già avvenuta con necessità di successiva approvazione finale). </w:t>
            </w:r>
            <w:r w:rsidRPr="00A25FC5">
              <w:rPr>
                <w:rFonts w:ascii="DecimaWE Rg" w:hAnsi="DecimaWE Rg" w:cs="Segoe UI"/>
                <w:i/>
                <w:iCs/>
                <w:color w:val="000000"/>
              </w:rPr>
              <w:t>In caso di comuni associati si prende in considerazione il comune capofila.</w:t>
            </w:r>
            <w:r w:rsidRPr="00A25FC5">
              <w:rPr>
                <w:rFonts w:ascii="DecimaWE Rg" w:hAnsi="DecimaWE Rg" w:cs="Segoe UI"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A013EF" w14:textId="77777777" w:rsidR="00493DD1" w:rsidRPr="00A25FC5" w:rsidRDefault="00493DD1" w:rsidP="00493D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  <w:color w:val="000000"/>
              </w:rPr>
              <w:t>PEBA che analizza anche l’area in cui si insedia l’area giochi inclusiva (valido solo per la linea 1) 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298288" w14:textId="77777777" w:rsidR="00493DD1" w:rsidRPr="00A25FC5" w:rsidRDefault="00493DD1" w:rsidP="00493D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</w:rPr>
              <w:t>10 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6374" w14:textId="77777777" w:rsidR="00493DD1" w:rsidRPr="00A25FC5" w:rsidRDefault="00493DD1" w:rsidP="00493DD1">
            <w:pPr>
              <w:jc w:val="center"/>
              <w:textAlignment w:val="baseline"/>
              <w:rPr>
                <w:rFonts w:ascii="DecimaWE Rg" w:hAnsi="DecimaWE Rg" w:cs="Segoe UI"/>
              </w:rPr>
            </w:pPr>
          </w:p>
        </w:tc>
      </w:tr>
      <w:tr w:rsidR="00493DD1" w:rsidRPr="00A25FC5" w14:paraId="4F2EC2A5" w14:textId="1AF921D9" w:rsidTr="0032435B">
        <w:trPr>
          <w:trHeight w:val="1275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48DF6F" w14:textId="77777777" w:rsidR="00493DD1" w:rsidRPr="00A25FC5" w:rsidRDefault="00493DD1" w:rsidP="00493DD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B09AF6" w14:textId="77777777" w:rsidR="00493DD1" w:rsidRPr="00A25FC5" w:rsidRDefault="00493DD1" w:rsidP="00493DD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35AFF2" w14:textId="77777777" w:rsidR="00493DD1" w:rsidRPr="00A25FC5" w:rsidRDefault="00493DD1" w:rsidP="00493D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  <w:color w:val="000000"/>
              </w:rPr>
              <w:t>PEBA   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ABDC4A" w14:textId="77777777" w:rsidR="00493DD1" w:rsidRPr="00A25FC5" w:rsidRDefault="00493DD1" w:rsidP="00493D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</w:rPr>
              <w:t>5 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409F" w14:textId="77777777" w:rsidR="00493DD1" w:rsidRPr="00A25FC5" w:rsidRDefault="00493DD1" w:rsidP="00493DD1">
            <w:pPr>
              <w:jc w:val="center"/>
              <w:textAlignment w:val="baseline"/>
              <w:rPr>
                <w:rFonts w:ascii="DecimaWE Rg" w:hAnsi="DecimaWE Rg" w:cs="Segoe UI"/>
              </w:rPr>
            </w:pPr>
          </w:p>
        </w:tc>
      </w:tr>
      <w:tr w:rsidR="00493DD1" w:rsidRPr="00A25FC5" w14:paraId="299134D6" w14:textId="22D84CC3" w:rsidTr="0032435B">
        <w:trPr>
          <w:trHeight w:val="767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EE23E2" w14:textId="77777777" w:rsidR="00493DD1" w:rsidRPr="00A25FC5" w:rsidRDefault="00493DD1" w:rsidP="00493DD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E37D2C" w14:textId="77777777" w:rsidR="00493DD1" w:rsidRPr="00A25FC5" w:rsidRDefault="00493DD1" w:rsidP="00493DD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460CA7" w14:textId="77777777" w:rsidR="00493DD1" w:rsidRPr="00A25FC5" w:rsidRDefault="00493DD1" w:rsidP="00493D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  <w:color w:val="000000"/>
              </w:rPr>
              <w:t>No PEBA  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602C52" w14:textId="77777777" w:rsidR="00493DD1" w:rsidRPr="00A25FC5" w:rsidRDefault="00493DD1" w:rsidP="00493D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</w:rPr>
              <w:t>0 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A5E9" w14:textId="77777777" w:rsidR="00493DD1" w:rsidRPr="00A25FC5" w:rsidRDefault="00493DD1" w:rsidP="00493DD1">
            <w:pPr>
              <w:jc w:val="center"/>
              <w:textAlignment w:val="baseline"/>
              <w:rPr>
                <w:rFonts w:ascii="DecimaWE Rg" w:hAnsi="DecimaWE Rg" w:cs="Segoe UI"/>
              </w:rPr>
            </w:pPr>
          </w:p>
        </w:tc>
      </w:tr>
      <w:tr w:rsidR="00493DD1" w:rsidRPr="00A25FC5" w14:paraId="6F475AAD" w14:textId="414AED46" w:rsidTr="00E174E1">
        <w:trPr>
          <w:trHeight w:val="934"/>
        </w:trPr>
        <w:tc>
          <w:tcPr>
            <w:tcW w:w="155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A4B090" w14:textId="77777777" w:rsidR="00493DD1" w:rsidRPr="00A25FC5" w:rsidRDefault="00493DD1" w:rsidP="00057F5D">
            <w:pPr>
              <w:ind w:right="14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  <w:color w:val="000000"/>
              </w:rPr>
              <w:t>Indice popolazione 0-14 (da attribuire solo alla linea 1)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164E57" w14:textId="77777777" w:rsidR="00493DD1" w:rsidRPr="00A25FC5" w:rsidRDefault="00493DD1" w:rsidP="00E122B5">
            <w:pPr>
              <w:ind w:right="134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  <w:color w:val="000000"/>
              </w:rPr>
              <w:t>Percentuale della fascia di popolazione 0-14 rispetto al totale degli abitanti del comune o dei comuni richiedenti -  </w:t>
            </w:r>
          </w:p>
          <w:p w14:paraId="49C84B21" w14:textId="77777777" w:rsidR="00493DD1" w:rsidRPr="00A25FC5" w:rsidRDefault="00493DD1" w:rsidP="00E122B5">
            <w:pPr>
              <w:ind w:right="134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  <w:color w:val="000000"/>
              </w:rPr>
              <w:t>Riferimento a popolazione residente al 1° gennaio 2022 (fonte ISTAT) 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6FD91" w14:textId="77777777" w:rsidR="00493DD1" w:rsidRPr="00A25FC5" w:rsidRDefault="00493DD1" w:rsidP="00493D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</w:rPr>
              <w:t>&gt;10% 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A6F94" w14:textId="77777777" w:rsidR="00493DD1" w:rsidRPr="00A25FC5" w:rsidRDefault="00493DD1" w:rsidP="00493D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</w:rPr>
              <w:t>5 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7EA7" w14:textId="77777777" w:rsidR="00493DD1" w:rsidRPr="00A25FC5" w:rsidRDefault="00493DD1" w:rsidP="00493DD1">
            <w:pPr>
              <w:jc w:val="center"/>
              <w:textAlignment w:val="baseline"/>
              <w:rPr>
                <w:rFonts w:ascii="DecimaWE Rg" w:hAnsi="DecimaWE Rg" w:cs="Segoe UI"/>
              </w:rPr>
            </w:pPr>
          </w:p>
        </w:tc>
      </w:tr>
      <w:tr w:rsidR="00493DD1" w:rsidRPr="00A25FC5" w14:paraId="0506FD5B" w14:textId="50773B9F" w:rsidTr="0032435B">
        <w:trPr>
          <w:trHeight w:val="96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6E9DDA" w14:textId="77777777" w:rsidR="00493DD1" w:rsidRPr="00A25FC5" w:rsidRDefault="00493DD1" w:rsidP="00493DD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A8989" w14:textId="77777777" w:rsidR="00493DD1" w:rsidRPr="00A25FC5" w:rsidRDefault="00493DD1" w:rsidP="00493DD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6B48B4" w14:textId="77777777" w:rsidR="00493DD1" w:rsidRPr="00A25FC5" w:rsidRDefault="00493DD1" w:rsidP="00493D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  <w:u w:val="single"/>
              </w:rPr>
              <w:t>&lt;</w:t>
            </w:r>
            <w:r w:rsidRPr="00A25FC5">
              <w:rPr>
                <w:rFonts w:ascii="DecimaWE Rg" w:hAnsi="DecimaWE Rg" w:cs="Segoe UI"/>
              </w:rPr>
              <w:t>10% 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0E5A6" w14:textId="77777777" w:rsidR="00493DD1" w:rsidRPr="00A25FC5" w:rsidRDefault="00493DD1" w:rsidP="00493D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</w:rPr>
              <w:t>2 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14A9" w14:textId="77777777" w:rsidR="00493DD1" w:rsidRPr="00A25FC5" w:rsidRDefault="00493DD1" w:rsidP="00493DD1">
            <w:pPr>
              <w:jc w:val="center"/>
              <w:textAlignment w:val="baseline"/>
              <w:rPr>
                <w:rFonts w:ascii="DecimaWE Rg" w:hAnsi="DecimaWE Rg" w:cs="Segoe UI"/>
              </w:rPr>
            </w:pPr>
          </w:p>
        </w:tc>
      </w:tr>
      <w:tr w:rsidR="00493DD1" w:rsidRPr="00A25FC5" w14:paraId="0AAA5487" w14:textId="7FEDE51C" w:rsidTr="0032435B"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23CAF" w14:textId="77777777" w:rsidR="00493DD1" w:rsidRPr="00A25FC5" w:rsidRDefault="00493DD1" w:rsidP="00493D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  <w:b/>
                <w:bCs/>
              </w:rPr>
              <w:t>Totale</w:t>
            </w:r>
            <w:r w:rsidRPr="00A25FC5">
              <w:rPr>
                <w:rFonts w:ascii="DecimaWE Rg" w:hAnsi="DecimaWE Rg" w:cs="Segoe UI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F015B" w14:textId="77777777" w:rsidR="00493DD1" w:rsidRPr="00A25FC5" w:rsidRDefault="00493DD1" w:rsidP="00493D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  <w:b/>
                <w:bCs/>
              </w:rPr>
              <w:t> </w:t>
            </w:r>
            <w:r w:rsidRPr="00A25FC5">
              <w:rPr>
                <w:rFonts w:ascii="DecimaWE Rg" w:hAnsi="DecimaWE Rg" w:cs="Segoe UI"/>
              </w:rPr>
              <w:t> 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3DC99" w14:textId="77777777" w:rsidR="00493DD1" w:rsidRPr="00A25FC5" w:rsidRDefault="00493DD1" w:rsidP="00493D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  <w:b/>
                <w:bCs/>
              </w:rPr>
              <w:t> </w:t>
            </w:r>
            <w:r w:rsidRPr="00A25FC5">
              <w:rPr>
                <w:rFonts w:ascii="DecimaWE Rg" w:hAnsi="DecimaWE Rg" w:cs="Segoe UI"/>
              </w:rPr>
              <w:t> 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29992" w14:textId="77777777" w:rsidR="00493DD1" w:rsidRPr="00A25FC5" w:rsidRDefault="00493DD1" w:rsidP="00493D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5FC5">
              <w:rPr>
                <w:rFonts w:ascii="DecimaWE Rg" w:hAnsi="DecimaWE Rg" w:cs="Segoe UI"/>
                <w:b/>
                <w:bCs/>
              </w:rPr>
              <w:t> </w:t>
            </w:r>
            <w:r w:rsidRPr="00A25FC5">
              <w:rPr>
                <w:rFonts w:ascii="DecimaWE Rg" w:hAnsi="DecimaWE Rg" w:cs="Segoe UI"/>
              </w:rPr>
              <w:t> 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7175" w14:textId="77777777" w:rsidR="00493DD1" w:rsidRPr="00A25FC5" w:rsidRDefault="00493DD1" w:rsidP="00493DD1">
            <w:pPr>
              <w:jc w:val="center"/>
              <w:textAlignment w:val="baseline"/>
              <w:rPr>
                <w:rFonts w:ascii="DecimaWE Rg" w:hAnsi="DecimaWE Rg" w:cs="Segoe UI"/>
                <w:b/>
                <w:bCs/>
              </w:rPr>
            </w:pPr>
          </w:p>
        </w:tc>
      </w:tr>
    </w:tbl>
    <w:p w14:paraId="52A84102" w14:textId="253741C9" w:rsidR="00A25FC5" w:rsidRDefault="00A25FC5" w:rsidP="007C60E9">
      <w:pPr>
        <w:jc w:val="both"/>
        <w:outlineLvl w:val="0"/>
        <w:rPr>
          <w:rStyle w:val="normaltextrun"/>
          <w:color w:val="000000"/>
          <w:shd w:val="clear" w:color="auto" w:fill="FFFFFF"/>
        </w:rPr>
      </w:pPr>
    </w:p>
    <w:p w14:paraId="53E38F1D" w14:textId="4EE6955D" w:rsidR="00A25FC5" w:rsidRDefault="00A25FC5" w:rsidP="007C60E9">
      <w:pPr>
        <w:jc w:val="both"/>
        <w:outlineLvl w:val="0"/>
        <w:rPr>
          <w:rStyle w:val="normaltextrun"/>
          <w:color w:val="000000"/>
          <w:shd w:val="clear" w:color="auto" w:fill="FFFFFF"/>
        </w:rPr>
      </w:pPr>
    </w:p>
    <w:p w14:paraId="1A438B1B" w14:textId="77777777" w:rsidR="00996ED1" w:rsidRPr="004C6A3F" w:rsidRDefault="00996ED1" w:rsidP="004B4776">
      <w:pPr>
        <w:ind w:left="5103"/>
        <w:jc w:val="center"/>
        <w:outlineLvl w:val="0"/>
        <w:rPr>
          <w:rFonts w:ascii="DecimaWE Rg" w:hAnsi="DecimaWE Rg" w:cs="Verdana"/>
          <w:color w:val="000000"/>
          <w:sz w:val="22"/>
          <w:szCs w:val="22"/>
        </w:rPr>
      </w:pPr>
      <w:bookmarkStart w:id="0" w:name="_GoBack"/>
      <w:bookmarkEnd w:id="0"/>
      <w:r w:rsidRPr="004C6A3F">
        <w:rPr>
          <w:rFonts w:ascii="DecimaWE Rg" w:hAnsi="DecimaWE Rg" w:cs="Verdana"/>
          <w:color w:val="000000"/>
          <w:sz w:val="22"/>
          <w:szCs w:val="22"/>
        </w:rPr>
        <w:t xml:space="preserve">Firma del soggetto proponente </w:t>
      </w:r>
    </w:p>
    <w:p w14:paraId="2C3C427B" w14:textId="77777777" w:rsidR="00996ED1" w:rsidRPr="004C6A3F" w:rsidRDefault="00996ED1" w:rsidP="004B4776">
      <w:pPr>
        <w:ind w:left="5103"/>
        <w:jc w:val="center"/>
        <w:rPr>
          <w:rFonts w:ascii="DecimaWE Rg" w:hAnsi="DecimaWE Rg" w:cs="Verdana"/>
          <w:color w:val="000000"/>
          <w:sz w:val="22"/>
          <w:szCs w:val="22"/>
        </w:rPr>
      </w:pPr>
    </w:p>
    <w:p w14:paraId="1ECF40F4" w14:textId="77777777" w:rsidR="00996ED1" w:rsidRPr="00BE69A7" w:rsidRDefault="000970F6" w:rsidP="004B4776">
      <w:pPr>
        <w:spacing w:before="120"/>
        <w:ind w:left="5103"/>
        <w:jc w:val="center"/>
        <w:rPr>
          <w:rFonts w:ascii="DecimaWE Rg" w:hAnsi="DecimaWE Rg" w:cs="Verdana"/>
          <w:color w:val="000000"/>
          <w:sz w:val="22"/>
          <w:szCs w:val="22"/>
        </w:rPr>
      </w:pPr>
      <w:r w:rsidRPr="004C6A3F">
        <w:rPr>
          <w:rFonts w:ascii="DecimaWE Rg" w:hAnsi="DecimaWE Rg" w:cs="Verdana"/>
          <w:color w:val="000000"/>
          <w:sz w:val="22"/>
          <w:szCs w:val="22"/>
        </w:rPr>
        <w:t>………………………………………………………………</w:t>
      </w:r>
    </w:p>
    <w:sectPr w:rsidR="00996ED1" w:rsidRPr="00BE69A7" w:rsidSect="00E3689E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B1344" w14:textId="77777777" w:rsidR="00BE0C47" w:rsidRDefault="00BE0C47">
      <w:r>
        <w:separator/>
      </w:r>
    </w:p>
  </w:endnote>
  <w:endnote w:type="continuationSeparator" w:id="0">
    <w:p w14:paraId="022F0780" w14:textId="77777777" w:rsidR="00BE0C47" w:rsidRDefault="00BE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ECD03" w14:textId="77777777" w:rsidR="00996ED1" w:rsidRDefault="00996ED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97BD0F2" w14:textId="77777777" w:rsidR="00996ED1" w:rsidRDefault="00996ED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478AB" w14:textId="74565A76" w:rsidR="00996ED1" w:rsidRDefault="00996ED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74E1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6836170E" w14:textId="77777777" w:rsidR="00996ED1" w:rsidRDefault="00996ED1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F533E" w14:textId="77777777" w:rsidR="00BE0C47" w:rsidRDefault="00BE0C47">
      <w:r>
        <w:separator/>
      </w:r>
    </w:p>
  </w:footnote>
  <w:footnote w:type="continuationSeparator" w:id="0">
    <w:p w14:paraId="12C96597" w14:textId="77777777" w:rsidR="00BE0C47" w:rsidRDefault="00BE0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00662" w14:textId="28D3ED59" w:rsidR="000970F6" w:rsidRDefault="00884365" w:rsidP="00183EC7">
    <w:pPr>
      <w:ind w:left="426" w:right="283"/>
      <w:jc w:val="right"/>
      <w:rPr>
        <w:rFonts w:ascii="DecimaWE Rg" w:hAnsi="DecimaWE Rg"/>
        <w:b/>
        <w:bCs/>
        <w:color w:val="000000" w:themeColor="text1"/>
        <w:sz w:val="28"/>
        <w:szCs w:val="28"/>
      </w:rPr>
    </w:pPr>
    <w:r w:rsidRPr="00183EC7">
      <w:rPr>
        <w:rFonts w:ascii="DecimaWE Rg" w:hAnsi="DecimaWE Rg"/>
        <w:b/>
        <w:bCs/>
        <w:color w:val="000000" w:themeColor="text1"/>
        <w:sz w:val="28"/>
        <w:szCs w:val="28"/>
      </w:rPr>
      <w:t xml:space="preserve">Allegato </w:t>
    </w:r>
    <w:r w:rsidR="003E594F">
      <w:rPr>
        <w:rFonts w:ascii="DecimaWE Rg" w:hAnsi="DecimaWE Rg"/>
        <w:b/>
        <w:bCs/>
        <w:color w:val="000000" w:themeColor="text1"/>
        <w:sz w:val="28"/>
        <w:szCs w:val="28"/>
      </w:rPr>
      <w:t>B</w:t>
    </w:r>
    <w:r w:rsidR="000970F6">
      <w:rPr>
        <w:rFonts w:ascii="DecimaWE Rg" w:hAnsi="DecimaWE Rg"/>
        <w:b/>
        <w:bCs/>
        <w:color w:val="000000" w:themeColor="text1"/>
        <w:sz w:val="28"/>
        <w:szCs w:val="28"/>
      </w:rPr>
      <w:t>)</w:t>
    </w:r>
  </w:p>
  <w:p w14:paraId="654531CB" w14:textId="77777777" w:rsidR="001D1E7E" w:rsidRDefault="001D1E7E" w:rsidP="00183EC7">
    <w:pPr>
      <w:ind w:left="426" w:right="283"/>
      <w:jc w:val="right"/>
      <w:rPr>
        <w:rFonts w:ascii="DecimaWE Rg" w:hAnsi="DecimaWE Rg"/>
        <w:b/>
        <w:bCs/>
        <w:color w:val="000000" w:themeColor="text1"/>
        <w:sz w:val="28"/>
        <w:szCs w:val="28"/>
      </w:rPr>
    </w:pPr>
  </w:p>
  <w:p w14:paraId="3361A3F6" w14:textId="4FFE6EB5" w:rsidR="00996ED1" w:rsidRPr="00D73466" w:rsidRDefault="001D1E7E" w:rsidP="000970F6">
    <w:pPr>
      <w:ind w:left="426" w:right="283"/>
      <w:jc w:val="right"/>
      <w:rPr>
        <w:rFonts w:ascii="DecimaWE Rg" w:hAnsi="DecimaWE Rg"/>
        <w:bCs/>
        <w:color w:val="000000" w:themeColor="text1"/>
        <w:sz w:val="28"/>
        <w:szCs w:val="28"/>
      </w:rPr>
    </w:pPr>
    <w:r w:rsidRPr="00D73466">
      <w:rPr>
        <w:rFonts w:ascii="DecimaWE Rg" w:hAnsi="DecimaWE Rg"/>
        <w:b/>
        <w:bCs/>
        <w:color w:val="000000" w:themeColor="text1"/>
        <w:sz w:val="28"/>
        <w:szCs w:val="28"/>
      </w:rPr>
      <w:t>Scheda di progetto</w:t>
    </w:r>
  </w:p>
  <w:p w14:paraId="64C77606" w14:textId="77777777" w:rsidR="00996ED1" w:rsidRDefault="00996ED1" w:rsidP="00432B7A">
    <w:pPr>
      <w:pStyle w:val="Intestazione"/>
      <w:tabs>
        <w:tab w:val="clear" w:pos="9638"/>
      </w:tabs>
      <w:jc w:val="right"/>
      <w:rPr>
        <w:b/>
        <w:bCs/>
        <w:color w:val="0000F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932"/>
    <w:multiLevelType w:val="hybridMultilevel"/>
    <w:tmpl w:val="9ACC0D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A65F8B"/>
    <w:multiLevelType w:val="hybridMultilevel"/>
    <w:tmpl w:val="E84C47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E73807"/>
    <w:multiLevelType w:val="hybridMultilevel"/>
    <w:tmpl w:val="A63AB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0D68BC"/>
    <w:multiLevelType w:val="hybridMultilevel"/>
    <w:tmpl w:val="9A30CB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C3"/>
    <w:rsid w:val="00000BD7"/>
    <w:rsid w:val="00005818"/>
    <w:rsid w:val="0001007D"/>
    <w:rsid w:val="00011109"/>
    <w:rsid w:val="00012114"/>
    <w:rsid w:val="00016A45"/>
    <w:rsid w:val="00022584"/>
    <w:rsid w:val="00050433"/>
    <w:rsid w:val="00051083"/>
    <w:rsid w:val="00057F5D"/>
    <w:rsid w:val="00066F95"/>
    <w:rsid w:val="00093AC0"/>
    <w:rsid w:val="000970F6"/>
    <w:rsid w:val="000A3DDC"/>
    <w:rsid w:val="000A605E"/>
    <w:rsid w:val="000A7035"/>
    <w:rsid w:val="000C5A26"/>
    <w:rsid w:val="000C5F3C"/>
    <w:rsid w:val="000C6065"/>
    <w:rsid w:val="000D3391"/>
    <w:rsid w:val="000D4C2A"/>
    <w:rsid w:val="000E1084"/>
    <w:rsid w:val="000F7ECE"/>
    <w:rsid w:val="00103529"/>
    <w:rsid w:val="00105531"/>
    <w:rsid w:val="0011146F"/>
    <w:rsid w:val="001131E5"/>
    <w:rsid w:val="00114558"/>
    <w:rsid w:val="00117027"/>
    <w:rsid w:val="00117C77"/>
    <w:rsid w:val="001205FF"/>
    <w:rsid w:val="00120A46"/>
    <w:rsid w:val="001301EB"/>
    <w:rsid w:val="00137246"/>
    <w:rsid w:val="00137909"/>
    <w:rsid w:val="00140303"/>
    <w:rsid w:val="00142D1D"/>
    <w:rsid w:val="0014370E"/>
    <w:rsid w:val="00152969"/>
    <w:rsid w:val="00152A43"/>
    <w:rsid w:val="00160951"/>
    <w:rsid w:val="00170A6B"/>
    <w:rsid w:val="00171464"/>
    <w:rsid w:val="00173FF1"/>
    <w:rsid w:val="001740AC"/>
    <w:rsid w:val="00182738"/>
    <w:rsid w:val="00183CF1"/>
    <w:rsid w:val="00183EC7"/>
    <w:rsid w:val="001905DA"/>
    <w:rsid w:val="00191803"/>
    <w:rsid w:val="001A0122"/>
    <w:rsid w:val="001A27CA"/>
    <w:rsid w:val="001A307E"/>
    <w:rsid w:val="001B73B5"/>
    <w:rsid w:val="001C01C5"/>
    <w:rsid w:val="001C4375"/>
    <w:rsid w:val="001C6116"/>
    <w:rsid w:val="001D15CF"/>
    <w:rsid w:val="001D1E7E"/>
    <w:rsid w:val="001D7FE8"/>
    <w:rsid w:val="001F2D61"/>
    <w:rsid w:val="0020161A"/>
    <w:rsid w:val="00201C58"/>
    <w:rsid w:val="002033C4"/>
    <w:rsid w:val="00215E22"/>
    <w:rsid w:val="00216F1B"/>
    <w:rsid w:val="002272AC"/>
    <w:rsid w:val="00242AC8"/>
    <w:rsid w:val="00246978"/>
    <w:rsid w:val="00247484"/>
    <w:rsid w:val="00253634"/>
    <w:rsid w:val="002608E0"/>
    <w:rsid w:val="002608FE"/>
    <w:rsid w:val="002642D2"/>
    <w:rsid w:val="00267972"/>
    <w:rsid w:val="002725B9"/>
    <w:rsid w:val="00281B1D"/>
    <w:rsid w:val="00283DAC"/>
    <w:rsid w:val="002B285A"/>
    <w:rsid w:val="002B5FD0"/>
    <w:rsid w:val="002C5B7E"/>
    <w:rsid w:val="002D06E3"/>
    <w:rsid w:val="002E061B"/>
    <w:rsid w:val="002E143C"/>
    <w:rsid w:val="002E1718"/>
    <w:rsid w:val="002E6095"/>
    <w:rsid w:val="00310A2F"/>
    <w:rsid w:val="0031465B"/>
    <w:rsid w:val="00317985"/>
    <w:rsid w:val="00321E7D"/>
    <w:rsid w:val="00322066"/>
    <w:rsid w:val="0032435B"/>
    <w:rsid w:val="003503E9"/>
    <w:rsid w:val="00355AD2"/>
    <w:rsid w:val="00361F00"/>
    <w:rsid w:val="003626E9"/>
    <w:rsid w:val="00364567"/>
    <w:rsid w:val="00367B88"/>
    <w:rsid w:val="00371D00"/>
    <w:rsid w:val="00376D93"/>
    <w:rsid w:val="00386A56"/>
    <w:rsid w:val="00396477"/>
    <w:rsid w:val="003B25AA"/>
    <w:rsid w:val="003B4B9D"/>
    <w:rsid w:val="003B4E7A"/>
    <w:rsid w:val="003D4F16"/>
    <w:rsid w:val="003D7A59"/>
    <w:rsid w:val="003E3669"/>
    <w:rsid w:val="003E594F"/>
    <w:rsid w:val="00403519"/>
    <w:rsid w:val="00413267"/>
    <w:rsid w:val="00424975"/>
    <w:rsid w:val="00432B7A"/>
    <w:rsid w:val="00434040"/>
    <w:rsid w:val="00435AB9"/>
    <w:rsid w:val="00461ED3"/>
    <w:rsid w:val="00466C16"/>
    <w:rsid w:val="0047043F"/>
    <w:rsid w:val="004754B8"/>
    <w:rsid w:val="00476129"/>
    <w:rsid w:val="00481C79"/>
    <w:rsid w:val="00493DD1"/>
    <w:rsid w:val="0049521E"/>
    <w:rsid w:val="004B4776"/>
    <w:rsid w:val="004C6A3F"/>
    <w:rsid w:val="004C6F03"/>
    <w:rsid w:val="004D2249"/>
    <w:rsid w:val="004E5BDC"/>
    <w:rsid w:val="004F7BEF"/>
    <w:rsid w:val="0050160F"/>
    <w:rsid w:val="00503D85"/>
    <w:rsid w:val="00504202"/>
    <w:rsid w:val="00504A73"/>
    <w:rsid w:val="0050578A"/>
    <w:rsid w:val="0052097F"/>
    <w:rsid w:val="005420B6"/>
    <w:rsid w:val="0054540B"/>
    <w:rsid w:val="00552FE6"/>
    <w:rsid w:val="00565511"/>
    <w:rsid w:val="00567AED"/>
    <w:rsid w:val="005767F6"/>
    <w:rsid w:val="0057689F"/>
    <w:rsid w:val="00577D1F"/>
    <w:rsid w:val="005815EA"/>
    <w:rsid w:val="005870F2"/>
    <w:rsid w:val="00591CEF"/>
    <w:rsid w:val="005A1595"/>
    <w:rsid w:val="005A1661"/>
    <w:rsid w:val="005A19A7"/>
    <w:rsid w:val="005A6652"/>
    <w:rsid w:val="005B4631"/>
    <w:rsid w:val="005C2955"/>
    <w:rsid w:val="005C74AE"/>
    <w:rsid w:val="005D467A"/>
    <w:rsid w:val="005F26E6"/>
    <w:rsid w:val="005F2CDD"/>
    <w:rsid w:val="0061704B"/>
    <w:rsid w:val="00624823"/>
    <w:rsid w:val="00626F3E"/>
    <w:rsid w:val="00632F81"/>
    <w:rsid w:val="00633798"/>
    <w:rsid w:val="00637A3D"/>
    <w:rsid w:val="006458B5"/>
    <w:rsid w:val="0066704C"/>
    <w:rsid w:val="0066780A"/>
    <w:rsid w:val="0067252B"/>
    <w:rsid w:val="00673C9A"/>
    <w:rsid w:val="00674399"/>
    <w:rsid w:val="0067769A"/>
    <w:rsid w:val="00684C1F"/>
    <w:rsid w:val="006933E7"/>
    <w:rsid w:val="00696F33"/>
    <w:rsid w:val="006A12EA"/>
    <w:rsid w:val="006C26F1"/>
    <w:rsid w:val="006E56AE"/>
    <w:rsid w:val="006F2DCA"/>
    <w:rsid w:val="00710163"/>
    <w:rsid w:val="00724A23"/>
    <w:rsid w:val="00724A2A"/>
    <w:rsid w:val="00740C90"/>
    <w:rsid w:val="0074113D"/>
    <w:rsid w:val="007468A9"/>
    <w:rsid w:val="007506C4"/>
    <w:rsid w:val="007619A1"/>
    <w:rsid w:val="00762ACB"/>
    <w:rsid w:val="00765F49"/>
    <w:rsid w:val="007A0A07"/>
    <w:rsid w:val="007A48B7"/>
    <w:rsid w:val="007B0268"/>
    <w:rsid w:val="007C10FF"/>
    <w:rsid w:val="007C206D"/>
    <w:rsid w:val="007C60E9"/>
    <w:rsid w:val="007C6B8B"/>
    <w:rsid w:val="007D608C"/>
    <w:rsid w:val="007E133A"/>
    <w:rsid w:val="007E266E"/>
    <w:rsid w:val="007E706D"/>
    <w:rsid w:val="007F3520"/>
    <w:rsid w:val="007F36D6"/>
    <w:rsid w:val="007F4F9D"/>
    <w:rsid w:val="0080015B"/>
    <w:rsid w:val="00801E5B"/>
    <w:rsid w:val="008124E8"/>
    <w:rsid w:val="00855E3B"/>
    <w:rsid w:val="008605A0"/>
    <w:rsid w:val="00861B30"/>
    <w:rsid w:val="008632B2"/>
    <w:rsid w:val="00867BC7"/>
    <w:rsid w:val="008770EE"/>
    <w:rsid w:val="00884365"/>
    <w:rsid w:val="008914A3"/>
    <w:rsid w:val="008925F1"/>
    <w:rsid w:val="008973A6"/>
    <w:rsid w:val="008B40C4"/>
    <w:rsid w:val="008B5E9B"/>
    <w:rsid w:val="008C3BD5"/>
    <w:rsid w:val="008D4230"/>
    <w:rsid w:val="008E162D"/>
    <w:rsid w:val="008E2C1F"/>
    <w:rsid w:val="008E5AF1"/>
    <w:rsid w:val="008F32E2"/>
    <w:rsid w:val="00904518"/>
    <w:rsid w:val="009057AE"/>
    <w:rsid w:val="00906B70"/>
    <w:rsid w:val="00907797"/>
    <w:rsid w:val="00910C52"/>
    <w:rsid w:val="00910F1A"/>
    <w:rsid w:val="00915EEC"/>
    <w:rsid w:val="00921646"/>
    <w:rsid w:val="00921B36"/>
    <w:rsid w:val="00927EB5"/>
    <w:rsid w:val="009303C2"/>
    <w:rsid w:val="00931651"/>
    <w:rsid w:val="00934BB6"/>
    <w:rsid w:val="00945F24"/>
    <w:rsid w:val="00951D58"/>
    <w:rsid w:val="0096618A"/>
    <w:rsid w:val="00971BE0"/>
    <w:rsid w:val="009855B8"/>
    <w:rsid w:val="00992454"/>
    <w:rsid w:val="00996ED1"/>
    <w:rsid w:val="009A0222"/>
    <w:rsid w:val="009C0A7E"/>
    <w:rsid w:val="009D62B3"/>
    <w:rsid w:val="009F2CC1"/>
    <w:rsid w:val="009F32C6"/>
    <w:rsid w:val="00A07582"/>
    <w:rsid w:val="00A110B7"/>
    <w:rsid w:val="00A169DF"/>
    <w:rsid w:val="00A24A8D"/>
    <w:rsid w:val="00A25FC5"/>
    <w:rsid w:val="00A31696"/>
    <w:rsid w:val="00A41FD5"/>
    <w:rsid w:val="00A4436C"/>
    <w:rsid w:val="00A502C9"/>
    <w:rsid w:val="00A74611"/>
    <w:rsid w:val="00A80AE0"/>
    <w:rsid w:val="00A86CD7"/>
    <w:rsid w:val="00A9066E"/>
    <w:rsid w:val="00AA1201"/>
    <w:rsid w:val="00AA5D09"/>
    <w:rsid w:val="00AB7958"/>
    <w:rsid w:val="00AD2EEF"/>
    <w:rsid w:val="00AD48F1"/>
    <w:rsid w:val="00AD60BF"/>
    <w:rsid w:val="00AE24FA"/>
    <w:rsid w:val="00AE5633"/>
    <w:rsid w:val="00AE6597"/>
    <w:rsid w:val="00B026CD"/>
    <w:rsid w:val="00B027B1"/>
    <w:rsid w:val="00B1623C"/>
    <w:rsid w:val="00B3614C"/>
    <w:rsid w:val="00B363AA"/>
    <w:rsid w:val="00B426E3"/>
    <w:rsid w:val="00B55992"/>
    <w:rsid w:val="00B570CE"/>
    <w:rsid w:val="00B625CD"/>
    <w:rsid w:val="00B7289B"/>
    <w:rsid w:val="00B74665"/>
    <w:rsid w:val="00B8646B"/>
    <w:rsid w:val="00B86F3B"/>
    <w:rsid w:val="00B90333"/>
    <w:rsid w:val="00B9249A"/>
    <w:rsid w:val="00BA0D7E"/>
    <w:rsid w:val="00BC2E84"/>
    <w:rsid w:val="00BC5FA0"/>
    <w:rsid w:val="00BC631B"/>
    <w:rsid w:val="00BD5834"/>
    <w:rsid w:val="00BD7FC2"/>
    <w:rsid w:val="00BE0C47"/>
    <w:rsid w:val="00BE0F91"/>
    <w:rsid w:val="00BE2D6D"/>
    <w:rsid w:val="00BE69A7"/>
    <w:rsid w:val="00BE7F18"/>
    <w:rsid w:val="00BF3449"/>
    <w:rsid w:val="00C014FF"/>
    <w:rsid w:val="00C04105"/>
    <w:rsid w:val="00C11B0D"/>
    <w:rsid w:val="00C13C62"/>
    <w:rsid w:val="00C141EF"/>
    <w:rsid w:val="00C1643A"/>
    <w:rsid w:val="00C31AE3"/>
    <w:rsid w:val="00C326AE"/>
    <w:rsid w:val="00C41BCE"/>
    <w:rsid w:val="00C55FE2"/>
    <w:rsid w:val="00C62DAC"/>
    <w:rsid w:val="00C6553A"/>
    <w:rsid w:val="00C668C8"/>
    <w:rsid w:val="00C70177"/>
    <w:rsid w:val="00C727D2"/>
    <w:rsid w:val="00C7360A"/>
    <w:rsid w:val="00C9477A"/>
    <w:rsid w:val="00CA3EEA"/>
    <w:rsid w:val="00CB53BB"/>
    <w:rsid w:val="00CB74F7"/>
    <w:rsid w:val="00CC0FA1"/>
    <w:rsid w:val="00CD1BC3"/>
    <w:rsid w:val="00CD217C"/>
    <w:rsid w:val="00CE0D92"/>
    <w:rsid w:val="00D03798"/>
    <w:rsid w:val="00D055EE"/>
    <w:rsid w:val="00D13D6B"/>
    <w:rsid w:val="00D1714F"/>
    <w:rsid w:val="00D226D0"/>
    <w:rsid w:val="00D27C03"/>
    <w:rsid w:val="00D27CCD"/>
    <w:rsid w:val="00D44345"/>
    <w:rsid w:val="00D4583C"/>
    <w:rsid w:val="00D51891"/>
    <w:rsid w:val="00D60E82"/>
    <w:rsid w:val="00D62D6B"/>
    <w:rsid w:val="00D71796"/>
    <w:rsid w:val="00D73466"/>
    <w:rsid w:val="00D81D64"/>
    <w:rsid w:val="00D84C83"/>
    <w:rsid w:val="00D86BDA"/>
    <w:rsid w:val="00D87436"/>
    <w:rsid w:val="00DB3B94"/>
    <w:rsid w:val="00DD4029"/>
    <w:rsid w:val="00DE2B83"/>
    <w:rsid w:val="00DF0C89"/>
    <w:rsid w:val="00DF7099"/>
    <w:rsid w:val="00E0773A"/>
    <w:rsid w:val="00E10DDD"/>
    <w:rsid w:val="00E122B5"/>
    <w:rsid w:val="00E1699B"/>
    <w:rsid w:val="00E174E1"/>
    <w:rsid w:val="00E203A9"/>
    <w:rsid w:val="00E22D95"/>
    <w:rsid w:val="00E26F9C"/>
    <w:rsid w:val="00E35D2B"/>
    <w:rsid w:val="00E3689E"/>
    <w:rsid w:val="00E42794"/>
    <w:rsid w:val="00E552F1"/>
    <w:rsid w:val="00E566DC"/>
    <w:rsid w:val="00E62C96"/>
    <w:rsid w:val="00E65ACF"/>
    <w:rsid w:val="00E66455"/>
    <w:rsid w:val="00E67F01"/>
    <w:rsid w:val="00E7118D"/>
    <w:rsid w:val="00E8210E"/>
    <w:rsid w:val="00E8380F"/>
    <w:rsid w:val="00EA259F"/>
    <w:rsid w:val="00EA42D3"/>
    <w:rsid w:val="00EA618C"/>
    <w:rsid w:val="00EA704D"/>
    <w:rsid w:val="00EB07BE"/>
    <w:rsid w:val="00EB32C2"/>
    <w:rsid w:val="00EB7D85"/>
    <w:rsid w:val="00EC22C0"/>
    <w:rsid w:val="00ED2CD4"/>
    <w:rsid w:val="00ED6914"/>
    <w:rsid w:val="00EE6BB7"/>
    <w:rsid w:val="00F015B6"/>
    <w:rsid w:val="00F1229A"/>
    <w:rsid w:val="00F23853"/>
    <w:rsid w:val="00F3054E"/>
    <w:rsid w:val="00F365F0"/>
    <w:rsid w:val="00F46C00"/>
    <w:rsid w:val="00F64131"/>
    <w:rsid w:val="00F80BC3"/>
    <w:rsid w:val="00F92EDC"/>
    <w:rsid w:val="00FA6162"/>
    <w:rsid w:val="00FC7195"/>
    <w:rsid w:val="00FD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6A27717"/>
  <w15:docId w15:val="{078F6AC4-8AA2-4F75-940A-6F44A8C4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89E"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E3689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54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368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3054E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3689E"/>
    <w:rPr>
      <w:rFonts w:ascii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E3689E"/>
    <w:rPr>
      <w:b/>
      <w:b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3054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E368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54E"/>
    <w:rPr>
      <w:sz w:val="2"/>
      <w:szCs w:val="2"/>
    </w:rPr>
  </w:style>
  <w:style w:type="paragraph" w:styleId="Didascalia">
    <w:name w:val="caption"/>
    <w:basedOn w:val="Normale"/>
    <w:next w:val="Normale"/>
    <w:uiPriority w:val="99"/>
    <w:qFormat/>
    <w:rsid w:val="00E3689E"/>
    <w:rPr>
      <w:rFonts w:ascii="Arial" w:hAnsi="Arial" w:cs="Arial"/>
      <w:b/>
      <w:bCs/>
      <w:sz w:val="22"/>
      <w:szCs w:val="22"/>
      <w:u w:val="single"/>
    </w:rPr>
  </w:style>
  <w:style w:type="paragraph" w:styleId="Intestazione">
    <w:name w:val="header"/>
    <w:basedOn w:val="Normale"/>
    <w:link w:val="IntestazioneCarattere"/>
    <w:uiPriority w:val="99"/>
    <w:rsid w:val="00E368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B7A"/>
  </w:style>
  <w:style w:type="paragraph" w:styleId="Corpodeltesto2">
    <w:name w:val="Body Text 2"/>
    <w:basedOn w:val="Normale"/>
    <w:link w:val="Corpodeltesto2Carattere"/>
    <w:uiPriority w:val="99"/>
    <w:rsid w:val="008925F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3054E"/>
    <w:rPr>
      <w:sz w:val="20"/>
      <w:szCs w:val="20"/>
    </w:rPr>
  </w:style>
  <w:style w:type="paragraph" w:styleId="NormaleWeb">
    <w:name w:val="Normal (Web)"/>
    <w:basedOn w:val="Normale"/>
    <w:uiPriority w:val="99"/>
    <w:rsid w:val="00E3689E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3689E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E3689E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3054E"/>
    <w:rPr>
      <w:sz w:val="2"/>
      <w:szCs w:val="2"/>
    </w:rPr>
  </w:style>
  <w:style w:type="character" w:styleId="Rimandocommento">
    <w:name w:val="annotation reference"/>
    <w:basedOn w:val="Carpredefinitoparagrafo"/>
    <w:uiPriority w:val="99"/>
    <w:semiHidden/>
    <w:rsid w:val="00432B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32B7A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32B7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32B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32B7A"/>
    <w:rPr>
      <w:b/>
      <w:bCs/>
    </w:rPr>
  </w:style>
  <w:style w:type="character" w:customStyle="1" w:styleId="normaltextrun">
    <w:name w:val="normaltextrun"/>
    <w:basedOn w:val="Carpredefinitoparagrafo"/>
    <w:rsid w:val="003E594F"/>
  </w:style>
  <w:style w:type="paragraph" w:styleId="Paragrafoelenco">
    <w:name w:val="List Paragraph"/>
    <w:basedOn w:val="Normale"/>
    <w:uiPriority w:val="34"/>
    <w:qFormat/>
    <w:rsid w:val="00F80BC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80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Carpredefinitoparagrafo"/>
    <w:rsid w:val="00114558"/>
  </w:style>
  <w:style w:type="paragraph" w:customStyle="1" w:styleId="paragraph">
    <w:name w:val="paragraph"/>
    <w:basedOn w:val="Normale"/>
    <w:rsid w:val="00E65ACF"/>
    <w:pPr>
      <w:spacing w:before="100" w:beforeAutospacing="1" w:after="100" w:afterAutospacing="1"/>
    </w:pPr>
    <w:rPr>
      <w:sz w:val="24"/>
      <w:szCs w:val="24"/>
    </w:rPr>
  </w:style>
  <w:style w:type="character" w:customStyle="1" w:styleId="findhit">
    <w:name w:val="findhit"/>
    <w:basedOn w:val="Carpredefinitoparagrafo"/>
    <w:rsid w:val="00AB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52C930674E8D4089CF9AC7C6BFE24E" ma:contentTypeVersion="" ma:contentTypeDescription="Creare un nuovo documento." ma:contentTypeScope="" ma:versionID="5fe78d07c857fd9e2af4cd0c5d9ecb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87733-432D-430B-BF6A-B087E73C179E}">
  <ds:schemaRefs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F6D4A3D-414B-46C3-8294-8EC7F77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09CA9-1EAE-49BE-80C5-F8F892466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508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PER PRESENTAZIONE DEL PROGETTO</vt:lpstr>
    </vt:vector>
  </TitlesOfParts>
  <Company>Hewlett-Packard Company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PER PRESENTAZIONE DEL PROGETTO</dc:title>
  <dc:subject/>
  <dc:creator>gdefeo</dc:creator>
  <cp:keywords/>
  <dc:description/>
  <cp:lastModifiedBy>Demarchi Chiara</cp:lastModifiedBy>
  <cp:revision>21</cp:revision>
  <cp:lastPrinted>2011-11-04T10:43:00Z</cp:lastPrinted>
  <dcterms:created xsi:type="dcterms:W3CDTF">2022-07-08T07:09:00Z</dcterms:created>
  <dcterms:modified xsi:type="dcterms:W3CDTF">2022-07-12T06:17:00Z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0x0101000352C930674E8D4089CF9AC7C6BFE24E</vt:lpwstr>
  </property>
</Properties>
</file>