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325E32" w:rsidRPr="002A4884" w:rsidRDefault="00325E32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559F8" w:rsidRPr="006628E5" w:rsidRDefault="007559F8" w:rsidP="007559F8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2 - Favorire un’acquacoltura sostenibile sotto il profilo ambientale, efficiente in termini di risorse, innovativa, competitiva e basata sulle conoscenze</w:t>
      </w: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2A4884" w:rsidRDefault="007559F8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2A4884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7411EA" w:rsidRPr="002A4884">
        <w:rPr>
          <w:rFonts w:ascii="DecimaWE Rg" w:hAnsi="DecimaWE Rg" w:cs="Arial"/>
          <w:b/>
          <w:color w:val="1F497D" w:themeColor="text2"/>
          <w:sz w:val="48"/>
          <w:szCs w:val="48"/>
        </w:rPr>
        <w:t>04</w:t>
      </w: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45026C" w:rsidRPr="002A4884" w:rsidRDefault="001700E1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ISTRUZIONI </w:t>
      </w:r>
      <w:r w:rsidR="0045026C"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PER LA 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COMPILAZIONE </w:t>
      </w:r>
    </w:p>
    <w:p w:rsidR="00701D7A" w:rsidRPr="002A4884" w:rsidRDefault="006D35E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DEL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 </w:t>
      </w:r>
      <w:r>
        <w:rPr>
          <w:rFonts w:ascii="DecimaWE Rg" w:hAnsi="DecimaWE Rg"/>
          <w:b/>
          <w:color w:val="1F497D" w:themeColor="text2"/>
          <w:sz w:val="36"/>
          <w:szCs w:val="36"/>
        </w:rPr>
        <w:t xml:space="preserve">MODULO 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>03 (</w:t>
      </w:r>
      <w:r w:rsidR="007559F8">
        <w:rPr>
          <w:rFonts w:ascii="DecimaWE Rg" w:hAnsi="DecimaWE Rg"/>
          <w:b/>
          <w:color w:val="1F497D" w:themeColor="text2"/>
          <w:sz w:val="36"/>
          <w:szCs w:val="36"/>
        </w:rPr>
        <w:t>CALCOLO COMPENSAZIONE</w:t>
      </w:r>
      <w:r w:rsidR="008A4D08">
        <w:rPr>
          <w:rFonts w:ascii="DecimaWE Rg" w:hAnsi="DecimaWE Rg"/>
          <w:b/>
          <w:color w:val="1F497D" w:themeColor="text2"/>
          <w:sz w:val="36"/>
          <w:szCs w:val="36"/>
        </w:rPr>
        <w:t xml:space="preserve"> 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>E CRITERI)</w:t>
      </w:r>
    </w:p>
    <w:p w:rsidR="00701D7A" w:rsidRPr="002A4884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559F8" w:rsidRPr="006628E5" w:rsidRDefault="007559F8" w:rsidP="007559F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2.54</w:t>
      </w:r>
    </w:p>
    <w:p w:rsidR="007559F8" w:rsidRDefault="007559F8" w:rsidP="007559F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9E2E21">
        <w:rPr>
          <w:rFonts w:ascii="DecimaWE Rg" w:hAnsi="DecimaWE Rg"/>
          <w:b/>
          <w:color w:val="1F497D" w:themeColor="text2"/>
          <w:sz w:val="44"/>
          <w:szCs w:val="44"/>
        </w:rPr>
        <w:t>Prestazione di servizi ambientali da parte dell’acquacoltura</w:t>
      </w:r>
    </w:p>
    <w:p w:rsidR="007559F8" w:rsidRPr="006628E5" w:rsidRDefault="007559F8" w:rsidP="007559F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>54, par. 1, lett. a)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325E32" w:rsidRDefault="00701D7A" w:rsidP="00701D7A">
      <w:pPr>
        <w:rPr>
          <w:rFonts w:ascii="DecimaWE Rg" w:hAnsi="DecimaWE Rg"/>
          <w:lang w:val="en-US"/>
        </w:rPr>
      </w:pPr>
    </w:p>
    <w:p w:rsidR="00701D7A" w:rsidRPr="00325E32" w:rsidRDefault="00701D7A" w:rsidP="00701D7A">
      <w:pPr>
        <w:rPr>
          <w:rFonts w:ascii="DecimaWE Rg" w:hAnsi="DecimaWE Rg"/>
          <w:lang w:val="en-US"/>
        </w:rPr>
      </w:pPr>
    </w:p>
    <w:p w:rsidR="00701D7A" w:rsidRPr="002A4884" w:rsidRDefault="001B1F97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2021</w:t>
      </w:r>
    </w:p>
    <w:p w:rsidR="007A262A" w:rsidRPr="002A4884" w:rsidRDefault="00846EE3" w:rsidP="00846EE3">
      <w:pPr>
        <w:tabs>
          <w:tab w:val="left" w:pos="587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701D7A" w:rsidRPr="002A4884" w:rsidRDefault="007559F8" w:rsidP="007559F8">
      <w:pPr>
        <w:tabs>
          <w:tab w:val="left" w:pos="1050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1C329F" w:rsidRPr="002A4884" w:rsidRDefault="001E6E7B" w:rsidP="003E6E39">
      <w:pPr>
        <w:pStyle w:val="Titolo1"/>
        <w:numPr>
          <w:ilvl w:val="0"/>
          <w:numId w:val="0"/>
        </w:numPr>
        <w:shd w:val="clear" w:color="auto" w:fill="C6D9F1" w:themeFill="text2" w:themeFillTint="33"/>
        <w:tabs>
          <w:tab w:val="right" w:pos="8080"/>
          <w:tab w:val="right" w:pos="8789"/>
        </w:tabs>
        <w:spacing w:before="120" w:after="12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7348490"/>
      <w:r w:rsidRPr="002A4884">
        <w:rPr>
          <w:rFonts w:ascii="DecimaWE Rg" w:eastAsia="Calibri" w:hAnsi="DecimaWE Rg" w:cs="DecimaWE Rg"/>
          <w:color w:val="auto"/>
          <w:sz w:val="22"/>
          <w:szCs w:val="22"/>
        </w:rPr>
        <w:lastRenderedPageBreak/>
        <w:t xml:space="preserve">Istruzioni per la compilazione dell’allegato </w:t>
      </w:r>
      <w:r w:rsidR="000138B0" w:rsidRPr="002A4884">
        <w:rPr>
          <w:rFonts w:ascii="DecimaWE Rg" w:eastAsia="Calibri" w:hAnsi="DecimaWE Rg" w:cs="DecimaWE Rg"/>
          <w:color w:val="auto"/>
          <w:sz w:val="22"/>
          <w:szCs w:val="22"/>
        </w:rPr>
        <w:t>03</w:t>
      </w:r>
      <w:r w:rsidR="00C138DE" w:rsidRPr="002A4884">
        <w:rPr>
          <w:rFonts w:ascii="DecimaWE Rg" w:eastAsia="Calibri" w:hAnsi="DecimaWE Rg" w:cs="DecimaWE Rg"/>
          <w:color w:val="auto"/>
          <w:sz w:val="22"/>
          <w:szCs w:val="22"/>
        </w:rPr>
        <w:t xml:space="preserve"> - </w:t>
      </w:r>
      <w:r w:rsidR="000138B0" w:rsidRPr="002A4884">
        <w:rPr>
          <w:rFonts w:ascii="DecimaWE Rg" w:eastAsia="Calibri" w:hAnsi="DecimaWE Rg" w:cs="DecimaWE Rg"/>
          <w:color w:val="auto"/>
          <w:sz w:val="22"/>
          <w:szCs w:val="22"/>
        </w:rPr>
        <w:t>Spese previste e criteri</w:t>
      </w:r>
      <w:bookmarkEnd w:id="1"/>
    </w:p>
    <w:p w:rsidR="001E6E7B" w:rsidRPr="002A4884" w:rsidRDefault="001E6E7B" w:rsidP="001E6E7B">
      <w:pPr>
        <w:pStyle w:val="Titolo2"/>
        <w:numPr>
          <w:ilvl w:val="0"/>
          <w:numId w:val="0"/>
        </w:numPr>
        <w:spacing w:before="120"/>
        <w:ind w:left="709"/>
        <w:jc w:val="both"/>
        <w:rPr>
          <w:rFonts w:ascii="DecimaWE Rg" w:hAnsi="DecimaWE Rg"/>
          <w:b w:val="0"/>
          <w:color w:val="auto"/>
          <w:lang w:val="it-IT"/>
        </w:rPr>
      </w:pPr>
    </w:p>
    <w:p w:rsidR="00E04D1C" w:rsidRDefault="006D4D42" w:rsidP="00E04D1C">
      <w:pPr>
        <w:spacing w:after="0"/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Di seguito vengono illustrate le modalità di com</w:t>
      </w:r>
      <w:r w:rsidR="00A06949">
        <w:rPr>
          <w:rFonts w:ascii="DecimaWE Rg" w:hAnsi="DecimaWE Rg"/>
          <w:lang w:eastAsia="de-DE"/>
        </w:rPr>
        <w:t xml:space="preserve">pilazione del file </w:t>
      </w:r>
      <w:r w:rsidR="00666B02">
        <w:rPr>
          <w:rFonts w:ascii="DecimaWE Rg" w:hAnsi="DecimaWE Rg"/>
          <w:lang w:eastAsia="de-DE"/>
        </w:rPr>
        <w:t>Modul</w:t>
      </w:r>
      <w:r w:rsidR="005B795A">
        <w:rPr>
          <w:rFonts w:ascii="DecimaWE Rg" w:hAnsi="DecimaWE Rg"/>
          <w:lang w:eastAsia="de-DE"/>
        </w:rPr>
        <w:t>i</w:t>
      </w:r>
      <w:r w:rsidR="00A06949" w:rsidRPr="00DC2CD7">
        <w:rPr>
          <w:rFonts w:ascii="DecimaWE Rg" w:hAnsi="DecimaWE Rg"/>
          <w:lang w:eastAsia="de-DE"/>
        </w:rPr>
        <w:t>_03</w:t>
      </w:r>
      <w:r w:rsidR="007E62AB">
        <w:rPr>
          <w:rFonts w:ascii="DecimaWE Rg" w:hAnsi="DecimaWE Rg"/>
          <w:lang w:eastAsia="de-DE"/>
        </w:rPr>
        <w:t>-</w:t>
      </w:r>
      <w:r w:rsidR="005B795A">
        <w:rPr>
          <w:rFonts w:ascii="DecimaWE Rg" w:hAnsi="DecimaWE Rg"/>
          <w:lang w:eastAsia="de-DE"/>
        </w:rPr>
        <w:t>1-2_</w:t>
      </w:r>
      <w:r w:rsidR="007559F8">
        <w:rPr>
          <w:rFonts w:ascii="DecimaWE Rg" w:hAnsi="DecimaWE Rg"/>
          <w:lang w:eastAsia="de-DE"/>
        </w:rPr>
        <w:t>2.54</w:t>
      </w:r>
      <w:r w:rsidRPr="00DC2CD7">
        <w:rPr>
          <w:rFonts w:ascii="DecimaWE Rg" w:hAnsi="DecimaWE Rg"/>
          <w:lang w:eastAsia="de-DE"/>
        </w:rPr>
        <w:t>_</w:t>
      </w:r>
      <w:r w:rsidR="007559F8">
        <w:rPr>
          <w:rFonts w:ascii="DecimaWE Rg" w:hAnsi="DecimaWE Rg"/>
          <w:lang w:eastAsia="de-DE"/>
        </w:rPr>
        <w:t>Calcolo compensazione</w:t>
      </w:r>
      <w:r w:rsidR="008A4D08">
        <w:rPr>
          <w:rFonts w:ascii="DecimaWE Rg" w:hAnsi="DecimaWE Rg"/>
          <w:lang w:eastAsia="de-DE"/>
        </w:rPr>
        <w:t xml:space="preserve"> </w:t>
      </w:r>
      <w:r w:rsidRPr="00DC2CD7">
        <w:rPr>
          <w:rFonts w:ascii="DecimaWE Rg" w:hAnsi="DecimaWE Rg"/>
          <w:lang w:eastAsia="de-DE"/>
        </w:rPr>
        <w:t>e criteri.xls</w:t>
      </w:r>
      <w:r w:rsidR="005B795A">
        <w:rPr>
          <w:rFonts w:ascii="DecimaWE Rg" w:hAnsi="DecimaWE Rg"/>
          <w:lang w:eastAsia="de-DE"/>
        </w:rPr>
        <w:t xml:space="preserve">. Tale </w:t>
      </w:r>
      <w:r w:rsidRPr="002A4884">
        <w:rPr>
          <w:rFonts w:ascii="DecimaWE Rg" w:hAnsi="DecimaWE Rg"/>
          <w:lang w:eastAsia="de-DE"/>
        </w:rPr>
        <w:t>documento</w:t>
      </w:r>
      <w:r w:rsidR="005B795A">
        <w:rPr>
          <w:rFonts w:ascii="DecimaWE Rg" w:hAnsi="DecimaWE Rg"/>
          <w:lang w:eastAsia="de-DE"/>
        </w:rPr>
        <w:t>,</w:t>
      </w:r>
      <w:r w:rsidRPr="002A4884">
        <w:rPr>
          <w:rFonts w:ascii="DecimaWE Rg" w:hAnsi="DecimaWE Rg"/>
          <w:lang w:eastAsia="de-DE"/>
        </w:rPr>
        <w:t xml:space="preserve"> da presentare unitamente alla domanda di finanziamento,</w:t>
      </w:r>
      <w:r w:rsidR="005B795A">
        <w:rPr>
          <w:rFonts w:ascii="DecimaWE Rg" w:hAnsi="DecimaWE Rg"/>
          <w:lang w:eastAsia="de-DE"/>
        </w:rPr>
        <w:t xml:space="preserve"> è</w:t>
      </w:r>
      <w:r w:rsidRPr="002A4884">
        <w:rPr>
          <w:rFonts w:ascii="DecimaWE Rg" w:hAnsi="DecimaWE Rg"/>
          <w:lang w:eastAsia="de-DE"/>
        </w:rPr>
        <w:t xml:space="preserve"> costituito da </w:t>
      </w:r>
      <w:r w:rsidR="00AC5E89">
        <w:rPr>
          <w:rFonts w:ascii="DecimaWE Rg" w:hAnsi="DecimaWE Rg"/>
          <w:lang w:eastAsia="de-DE"/>
        </w:rPr>
        <w:t>2</w:t>
      </w:r>
      <w:r w:rsidRPr="002A4884">
        <w:rPr>
          <w:rFonts w:ascii="DecimaWE Rg" w:hAnsi="DecimaWE Rg"/>
          <w:lang w:eastAsia="de-DE"/>
        </w:rPr>
        <w:t xml:space="preserve"> fogli di lavoro:</w:t>
      </w:r>
    </w:p>
    <w:p w:rsidR="00E04D1C" w:rsidRDefault="005B795A" w:rsidP="00E04D1C">
      <w:pPr>
        <w:spacing w:after="0"/>
        <w:jc w:val="both"/>
        <w:rPr>
          <w:rFonts w:ascii="DecimaWE Rg" w:hAnsi="DecimaWE Rg"/>
          <w:lang w:eastAsia="de-DE"/>
        </w:rPr>
      </w:pPr>
      <w:r>
        <w:rPr>
          <w:rFonts w:ascii="DecimaWE Rg" w:hAnsi="DecimaWE Rg"/>
          <w:lang w:eastAsia="de-DE"/>
        </w:rPr>
        <w:t>03-</w:t>
      </w:r>
      <w:r w:rsidR="007559F8">
        <w:rPr>
          <w:rFonts w:ascii="DecimaWE Rg" w:hAnsi="DecimaWE Rg"/>
          <w:lang w:eastAsia="de-DE"/>
        </w:rPr>
        <w:t xml:space="preserve">1. </w:t>
      </w:r>
      <w:r w:rsidR="007559F8">
        <w:rPr>
          <w:rFonts w:ascii="DecimaWE Rg" w:hAnsi="DecimaWE Rg"/>
          <w:u w:val="single"/>
          <w:lang w:eastAsia="de-DE"/>
        </w:rPr>
        <w:t>Calcolo compensazione</w:t>
      </w:r>
      <w:r w:rsidR="006D4D42" w:rsidRPr="002A4884">
        <w:rPr>
          <w:rFonts w:ascii="DecimaWE Rg" w:hAnsi="DecimaWE Rg"/>
          <w:lang w:eastAsia="de-DE"/>
        </w:rPr>
        <w:t xml:space="preserve">, </w:t>
      </w:r>
    </w:p>
    <w:p w:rsidR="006D4D42" w:rsidRPr="00384641" w:rsidRDefault="005B795A" w:rsidP="00E04D1C">
      <w:pPr>
        <w:spacing w:after="0"/>
        <w:jc w:val="both"/>
        <w:rPr>
          <w:rFonts w:ascii="DecimaWE Rg" w:hAnsi="DecimaWE Rg"/>
          <w:lang w:eastAsia="de-DE"/>
        </w:rPr>
      </w:pPr>
      <w:r>
        <w:rPr>
          <w:rFonts w:ascii="DecimaWE Rg" w:hAnsi="DecimaWE Rg"/>
          <w:lang w:eastAsia="de-DE"/>
        </w:rPr>
        <w:t>03-</w:t>
      </w:r>
      <w:r w:rsidR="006D4D42" w:rsidRPr="002A4884">
        <w:rPr>
          <w:rFonts w:ascii="DecimaWE Rg" w:hAnsi="DecimaWE Rg"/>
          <w:lang w:eastAsia="de-DE"/>
        </w:rPr>
        <w:t xml:space="preserve">2. </w:t>
      </w:r>
      <w:r w:rsidR="006D4D42" w:rsidRPr="00384641">
        <w:rPr>
          <w:rFonts w:ascii="DecimaWE Rg" w:hAnsi="DecimaWE Rg"/>
          <w:u w:val="single"/>
          <w:lang w:eastAsia="de-DE"/>
        </w:rPr>
        <w:t>Criteri di selezione</w:t>
      </w:r>
      <w:r w:rsidR="006D4D42" w:rsidRPr="00384641">
        <w:rPr>
          <w:rFonts w:ascii="DecimaWE Rg" w:hAnsi="DecimaWE Rg"/>
          <w:lang w:eastAsia="de-DE"/>
        </w:rPr>
        <w:t>.</w:t>
      </w:r>
    </w:p>
    <w:p w:rsidR="00CF61A4" w:rsidRPr="00CF61A4" w:rsidRDefault="00CF61A4" w:rsidP="00E31336">
      <w:pPr>
        <w:jc w:val="both"/>
        <w:rPr>
          <w:rFonts w:ascii="DecimaWE Rg" w:hAnsi="DecimaWE Rg"/>
          <w:lang w:eastAsia="de-DE"/>
        </w:rPr>
      </w:pPr>
    </w:p>
    <w:p w:rsidR="001E6E7B" w:rsidRPr="002A4884" w:rsidRDefault="001E6E7B" w:rsidP="000138B0">
      <w:pPr>
        <w:rPr>
          <w:rFonts w:ascii="DecimaWE Rg" w:hAnsi="DecimaWE Rg"/>
          <w:b/>
        </w:rPr>
      </w:pPr>
      <w:r w:rsidRPr="002A4884">
        <w:rPr>
          <w:rFonts w:ascii="DecimaWE Rg" w:hAnsi="DecimaWE Rg"/>
          <w:b/>
        </w:rPr>
        <w:t>Foglio di lavoro</w:t>
      </w:r>
      <w:r w:rsidR="00666B02">
        <w:rPr>
          <w:rFonts w:ascii="DecimaWE Rg" w:hAnsi="DecimaWE Rg"/>
          <w:b/>
        </w:rPr>
        <w:t xml:space="preserve"> 03-</w:t>
      </w:r>
      <w:r w:rsidRPr="002A4884">
        <w:rPr>
          <w:rFonts w:ascii="DecimaWE Rg" w:hAnsi="DecimaWE Rg"/>
          <w:b/>
        </w:rPr>
        <w:t>1</w:t>
      </w:r>
      <w:r w:rsidR="000138B0" w:rsidRPr="002A4884">
        <w:rPr>
          <w:rFonts w:ascii="DecimaWE Rg" w:hAnsi="DecimaWE Rg"/>
          <w:b/>
        </w:rPr>
        <w:t xml:space="preserve"> </w:t>
      </w:r>
      <w:r w:rsidR="00C138DE" w:rsidRPr="002A4884">
        <w:rPr>
          <w:rFonts w:ascii="DecimaWE Rg" w:hAnsi="DecimaWE Rg"/>
          <w:b/>
        </w:rPr>
        <w:t xml:space="preserve"> - </w:t>
      </w:r>
      <w:r w:rsidR="00B03C39" w:rsidRPr="00B03C39">
        <w:rPr>
          <w:rFonts w:ascii="DecimaWE Rg" w:hAnsi="DecimaWE Rg"/>
          <w:b/>
          <w:u w:val="single"/>
        </w:rPr>
        <w:t>Calcolo compensazione</w:t>
      </w:r>
    </w:p>
    <w:p w:rsidR="00C105AC" w:rsidRDefault="001E6E7B" w:rsidP="00C138DE">
      <w:pPr>
        <w:jc w:val="both"/>
        <w:rPr>
          <w:rFonts w:ascii="DecimaWE Rg" w:hAnsi="DecimaWE Rg"/>
          <w:lang w:eastAsia="de-DE"/>
        </w:rPr>
      </w:pPr>
      <w:r w:rsidRPr="00F509CB">
        <w:rPr>
          <w:rFonts w:ascii="DecimaWE Rg" w:hAnsi="DecimaWE Rg"/>
          <w:lang w:eastAsia="de-DE"/>
        </w:rPr>
        <w:t xml:space="preserve">Dopo aver compilato la </w:t>
      </w:r>
      <w:r w:rsidR="006B673F" w:rsidRPr="00F509CB">
        <w:rPr>
          <w:rFonts w:ascii="DecimaWE Rg" w:hAnsi="DecimaWE Rg"/>
          <w:lang w:eastAsia="de-DE"/>
        </w:rPr>
        <w:t xml:space="preserve">prima parte </w:t>
      </w:r>
      <w:r w:rsidRPr="00F509CB">
        <w:rPr>
          <w:rFonts w:ascii="DecimaWE Rg" w:hAnsi="DecimaWE Rg"/>
          <w:lang w:eastAsia="de-DE"/>
        </w:rPr>
        <w:t xml:space="preserve">inerente i dati identificativi della ditta/richiedente si procederà ad inserire le informazioni </w:t>
      </w:r>
      <w:r w:rsidR="00B03C39">
        <w:rPr>
          <w:rFonts w:ascii="DecimaWE Rg" w:hAnsi="DecimaWE Rg"/>
          <w:lang w:eastAsia="de-DE"/>
        </w:rPr>
        <w:t>necessarie per il calcolo della compensazione richiesta</w:t>
      </w:r>
      <w:r w:rsidR="00457D6F">
        <w:rPr>
          <w:rFonts w:ascii="DecimaWE Rg" w:hAnsi="DecimaWE Rg"/>
          <w:lang w:eastAsia="de-DE"/>
        </w:rPr>
        <w:t>.</w:t>
      </w:r>
    </w:p>
    <w:p w:rsidR="00B03C39" w:rsidRPr="00A0741F" w:rsidRDefault="00B03C39" w:rsidP="00A0741F">
      <w:pPr>
        <w:jc w:val="both"/>
        <w:rPr>
          <w:rFonts w:ascii="DecimaWE Rg" w:hAnsi="DecimaWE Rg"/>
          <w:lang w:eastAsia="de-DE"/>
        </w:rPr>
      </w:pPr>
      <w:r>
        <w:rPr>
          <w:rFonts w:ascii="DecimaWE Rg" w:hAnsi="DecimaWE Rg"/>
          <w:lang w:eastAsia="de-DE"/>
        </w:rPr>
        <w:t>Dopo aver indicato nelle celle a sfondo giallo chiaro il valore del fatturato richiesto e dopo aver selezionato dai menu a tendina la zona IWC di appartenenza, la valle da pesca di appartenenza e la percentuale di estensione degli habita</w:t>
      </w:r>
      <w:r w:rsidR="00B24792">
        <w:rPr>
          <w:rFonts w:ascii="DecimaWE Rg" w:hAnsi="DecimaWE Rg"/>
          <w:lang w:eastAsia="de-DE"/>
        </w:rPr>
        <w:t>t dulciacquicoli, come stabilita</w:t>
      </w:r>
      <w:r>
        <w:rPr>
          <w:rFonts w:ascii="DecimaWE Rg" w:hAnsi="DecimaWE Rg"/>
          <w:lang w:eastAsia="de-DE"/>
        </w:rPr>
        <w:t xml:space="preserve"> dalla relazione di valutazione dei parametri ambientali redatta dal professionista incaricato, il sistema calcola automaticamente il valore dei singoli parametri e della </w:t>
      </w:r>
      <w:r w:rsidRPr="00A0741F">
        <w:rPr>
          <w:rFonts w:ascii="DecimaWE Rg" w:hAnsi="DecimaWE Rg"/>
          <w:lang w:eastAsia="de-DE"/>
        </w:rPr>
        <w:t>compensazione richiesta (VP*(UI+UN+HD))</w:t>
      </w:r>
      <w:r w:rsidR="00A0741F">
        <w:rPr>
          <w:rFonts w:ascii="DecimaWE Rg" w:hAnsi="DecimaWE Rg"/>
          <w:lang w:eastAsia="de-DE"/>
        </w:rPr>
        <w:t xml:space="preserve">, nel limite massimo </w:t>
      </w:r>
      <w:r w:rsidR="00A0741F" w:rsidRPr="00A0741F">
        <w:rPr>
          <w:rFonts w:ascii="DecimaWE Rg" w:hAnsi="DecimaWE Rg"/>
          <w:lang w:eastAsia="de-DE"/>
        </w:rPr>
        <w:t>pari al 30% del valore della produzione annuale</w:t>
      </w:r>
      <w:r w:rsidR="00A0741F">
        <w:rPr>
          <w:rFonts w:ascii="DecimaWE Rg" w:hAnsi="DecimaWE Rg"/>
          <w:lang w:eastAsia="de-DE"/>
        </w:rPr>
        <w:t>, come stabilito al punto 12 del bando</w:t>
      </w:r>
      <w:r w:rsidRPr="00A0741F">
        <w:rPr>
          <w:rFonts w:ascii="DecimaWE Rg" w:hAnsi="DecimaWE Rg"/>
          <w:lang w:eastAsia="de-DE"/>
        </w:rPr>
        <w:t>.</w:t>
      </w:r>
    </w:p>
    <w:p w:rsidR="00845415" w:rsidRDefault="00B03C39" w:rsidP="00A0741F">
      <w:pPr>
        <w:spacing w:after="0"/>
        <w:jc w:val="both"/>
        <w:rPr>
          <w:rFonts w:ascii="DecimaWE Rg" w:hAnsi="DecimaWE Rg"/>
          <w:lang w:eastAsia="de-DE"/>
        </w:rPr>
      </w:pPr>
      <w:r w:rsidRPr="00A0741F">
        <w:rPr>
          <w:rFonts w:ascii="DecimaWE Rg" w:hAnsi="DecimaWE Rg"/>
          <w:u w:val="single"/>
          <w:lang w:eastAsia="de-DE"/>
        </w:rPr>
        <w:t xml:space="preserve">Si raccomanda di </w:t>
      </w:r>
      <w:r w:rsidRPr="00A0741F">
        <w:rPr>
          <w:rFonts w:ascii="DecimaWE Rg" w:hAnsi="DecimaWE Rg"/>
          <w:b/>
          <w:u w:val="single"/>
          <w:lang w:eastAsia="de-DE"/>
        </w:rPr>
        <w:t>verificare la zona IWC</w:t>
      </w:r>
      <w:r w:rsidRPr="00A0741F">
        <w:rPr>
          <w:rFonts w:ascii="DecimaWE Rg" w:hAnsi="DecimaWE Rg"/>
          <w:u w:val="single"/>
          <w:lang w:eastAsia="de-DE"/>
        </w:rPr>
        <w:t xml:space="preserve"> in cui ricade la sede operativa per cui si richiede la compensazione al seguente link:</w:t>
      </w:r>
    </w:p>
    <w:p w:rsidR="00B03C39" w:rsidRDefault="00B03C39" w:rsidP="00C138DE">
      <w:pPr>
        <w:jc w:val="both"/>
        <w:rPr>
          <w:rFonts w:ascii="DecimaWE Rg" w:hAnsi="DecimaWE Rg"/>
          <w:lang w:eastAsia="de-DE"/>
        </w:rPr>
      </w:pPr>
      <w:r>
        <w:rPr>
          <w:rFonts w:ascii="DecimaWE Rg" w:hAnsi="DecimaWE Rg"/>
          <w:lang w:eastAsia="de-DE"/>
        </w:rPr>
        <w:t xml:space="preserve"> </w:t>
      </w:r>
      <w:hyperlink r:id="rId8" w:history="1">
        <w:r w:rsidRPr="00B51BB8">
          <w:rPr>
            <w:rStyle w:val="Collegamentoipertestuale"/>
            <w:rFonts w:ascii="DecimaWE Rg" w:hAnsi="DecimaWE Rg"/>
            <w:lang w:eastAsia="de-DE"/>
          </w:rPr>
          <w:t>http://irdat.regione.fvg.it/consultatore-dati-ambientali-territoriali/detail/irdat/dataset/1199/map</w:t>
        </w:r>
      </w:hyperlink>
    </w:p>
    <w:p w:rsidR="007D0BA1" w:rsidRPr="00A0741F" w:rsidRDefault="007D0BA1" w:rsidP="00B03C39">
      <w:pPr>
        <w:jc w:val="both"/>
        <w:rPr>
          <w:rFonts w:ascii="DecimaWE Rg" w:hAnsi="DecimaWE Rg"/>
          <w:lang w:eastAsia="de-DE"/>
        </w:rPr>
      </w:pPr>
      <w:r w:rsidRPr="00942B20">
        <w:rPr>
          <w:rFonts w:ascii="DecimaWE Rg" w:hAnsi="DecimaWE Rg"/>
          <w:lang w:eastAsia="de-DE"/>
        </w:rPr>
        <w:t>Nella mappa che si aprirà, c</w:t>
      </w:r>
      <w:r w:rsidRPr="00A0741F">
        <w:rPr>
          <w:rFonts w:ascii="DecimaWE Rg" w:hAnsi="DecimaWE Rg"/>
          <w:lang w:eastAsia="de-DE"/>
        </w:rPr>
        <w:t xml:space="preserve">liccando sul punto in cui ricade la sede operativa per cui si richiede la compensazione, si aprirà la scheda di dettaglio della relativa zona </w:t>
      </w:r>
      <w:r w:rsidR="000316E3" w:rsidRPr="00A0741F">
        <w:rPr>
          <w:rFonts w:ascii="DecimaWE Rg" w:hAnsi="DecimaWE Rg"/>
          <w:lang w:eastAsia="de-DE"/>
        </w:rPr>
        <w:t>I.W.C</w:t>
      </w:r>
      <w:r w:rsidRPr="00A0741F">
        <w:rPr>
          <w:rFonts w:ascii="DecimaWE Rg" w:hAnsi="DecimaWE Rg"/>
          <w:lang w:eastAsia="de-DE"/>
        </w:rPr>
        <w:t>. in cui viene riportato il codice della zona (“</w:t>
      </w:r>
      <w:r w:rsidRPr="00A0741F">
        <w:rPr>
          <w:rFonts w:ascii="DecimaWE Rg" w:hAnsi="DecimaWE Rg"/>
          <w:bCs/>
          <w:i/>
          <w:lang w:eastAsia="de-DE"/>
        </w:rPr>
        <w:t>codicesottozonasuperzona</w:t>
      </w:r>
      <w:r w:rsidRPr="00A0741F">
        <w:rPr>
          <w:rFonts w:ascii="DecimaWE Rg" w:hAnsi="DecimaWE Rg"/>
          <w:bCs/>
          <w:lang w:eastAsia="de-DE"/>
        </w:rPr>
        <w:t>”</w:t>
      </w:r>
      <w:r w:rsidRPr="00A0741F">
        <w:rPr>
          <w:rStyle w:val="Enfasigrassetto"/>
          <w:rFonts w:ascii="decimaregular" w:hAnsi="decimaregular" w:cs="Arial"/>
          <w:b w:val="0"/>
          <w:color w:val="333333"/>
        </w:rPr>
        <w:t>)</w:t>
      </w:r>
      <w:r w:rsidRPr="00A0741F">
        <w:rPr>
          <w:rFonts w:ascii="DecimaWE Rg" w:hAnsi="DecimaWE Rg"/>
          <w:lang w:eastAsia="de-DE"/>
        </w:rPr>
        <w:t xml:space="preserve"> da selezionare nel menu a tendina del modulo 03-1.</w:t>
      </w:r>
    </w:p>
    <w:p w:rsidR="00B03C39" w:rsidRPr="00A0741F" w:rsidRDefault="00B03C39" w:rsidP="00B03C39">
      <w:pPr>
        <w:jc w:val="both"/>
        <w:rPr>
          <w:rFonts w:ascii="DecimaWE Rg" w:hAnsi="DecimaWE Rg"/>
          <w:u w:val="single"/>
          <w:lang w:eastAsia="de-DE"/>
        </w:rPr>
      </w:pPr>
      <w:r w:rsidRPr="00A0741F">
        <w:rPr>
          <w:rFonts w:ascii="DecimaWE Rg" w:hAnsi="DecimaWE Rg"/>
          <w:u w:val="single"/>
          <w:lang w:eastAsia="de-DE"/>
        </w:rPr>
        <w:t>Qualora</w:t>
      </w:r>
      <w:r w:rsidR="007D0BA1">
        <w:rPr>
          <w:rFonts w:ascii="DecimaWE Rg" w:hAnsi="DecimaWE Rg"/>
          <w:u w:val="single"/>
          <w:lang w:eastAsia="de-DE"/>
        </w:rPr>
        <w:t xml:space="preserve">, selezionando il link. </w:t>
      </w:r>
      <w:r w:rsidRPr="00A0741F">
        <w:rPr>
          <w:rFonts w:ascii="DecimaWE Rg" w:hAnsi="DecimaWE Rg"/>
          <w:u w:val="single"/>
          <w:lang w:eastAsia="de-DE"/>
        </w:rPr>
        <w:t>la pagina che si apre restituisca un messaggio di errore</w:t>
      </w:r>
      <w:r>
        <w:rPr>
          <w:rFonts w:ascii="DecimaWE Rg" w:hAnsi="DecimaWE Rg"/>
          <w:lang w:eastAsia="de-DE"/>
        </w:rPr>
        <w:t>, selezionare “</w:t>
      </w:r>
      <w:r w:rsidRPr="00A0741F">
        <w:rPr>
          <w:rFonts w:ascii="DecimaWE Rg" w:hAnsi="DecimaWE Rg"/>
          <w:i/>
          <w:lang w:eastAsia="de-DE"/>
        </w:rPr>
        <w:t>Go back to home</w:t>
      </w:r>
      <w:r>
        <w:rPr>
          <w:rFonts w:ascii="DecimaWE Rg" w:hAnsi="DecimaWE Rg"/>
          <w:lang w:eastAsia="de-DE"/>
        </w:rPr>
        <w:t>”</w:t>
      </w:r>
      <w:r w:rsidR="00845415">
        <w:rPr>
          <w:rFonts w:ascii="DecimaWE Rg" w:hAnsi="DecimaWE Rg"/>
          <w:lang w:eastAsia="de-DE"/>
        </w:rPr>
        <w:t>. N</w:t>
      </w:r>
      <w:r>
        <w:rPr>
          <w:rFonts w:ascii="DecimaWE Rg" w:hAnsi="DecimaWE Rg"/>
          <w:lang w:eastAsia="de-DE"/>
        </w:rPr>
        <w:t xml:space="preserve">el </w:t>
      </w:r>
      <w:r w:rsidR="00845415">
        <w:rPr>
          <w:rFonts w:ascii="DecimaWE Rg" w:hAnsi="DecimaWE Rg"/>
          <w:lang w:eastAsia="de-DE"/>
        </w:rPr>
        <w:t xml:space="preserve">nuovo </w:t>
      </w:r>
      <w:r>
        <w:rPr>
          <w:rFonts w:ascii="DecimaWE Rg" w:hAnsi="DecimaWE Rg"/>
          <w:lang w:eastAsia="de-DE"/>
        </w:rPr>
        <w:t>campo “</w:t>
      </w:r>
      <w:r w:rsidRPr="00A0741F">
        <w:rPr>
          <w:rFonts w:ascii="DecimaWE Rg" w:hAnsi="DecimaWE Rg"/>
          <w:i/>
          <w:lang w:eastAsia="de-DE"/>
        </w:rPr>
        <w:t>specify text to search</w:t>
      </w:r>
      <w:r w:rsidRPr="00A0741F">
        <w:rPr>
          <w:rFonts w:ascii="DecimaWE Rg" w:hAnsi="DecimaWE Rg"/>
          <w:lang w:eastAsia="de-DE"/>
        </w:rPr>
        <w:t>” inserire la ricerca “i.w.c” e premere “</w:t>
      </w:r>
      <w:r w:rsidRPr="00A0741F">
        <w:rPr>
          <w:rFonts w:ascii="DecimaWE Rg" w:hAnsi="DecimaWE Rg"/>
          <w:i/>
          <w:lang w:eastAsia="de-DE"/>
        </w:rPr>
        <w:t>Search</w:t>
      </w:r>
      <w:r w:rsidRPr="00A0741F">
        <w:rPr>
          <w:rFonts w:ascii="DecimaWE Rg" w:hAnsi="DecimaWE Rg"/>
          <w:lang w:eastAsia="de-DE"/>
        </w:rPr>
        <w:t>”. Nella nuova schermata scegliere l</w:t>
      </w:r>
      <w:r w:rsidR="00845415" w:rsidRPr="00942B20">
        <w:rPr>
          <w:rFonts w:ascii="DecimaWE Rg" w:hAnsi="DecimaWE Rg"/>
          <w:lang w:eastAsia="de-DE"/>
        </w:rPr>
        <w:t xml:space="preserve">a terza </w:t>
      </w:r>
      <w:r w:rsidRPr="00A0741F">
        <w:rPr>
          <w:rFonts w:ascii="DecimaWE Rg" w:hAnsi="DecimaWE Rg"/>
          <w:lang w:eastAsia="de-DE"/>
        </w:rPr>
        <w:t xml:space="preserve">opzione “I.W.C. Wet lands - </w:t>
      </w:r>
      <w:r w:rsidRPr="00A0741F">
        <w:rPr>
          <w:rFonts w:ascii="DecimaWE Rg" w:hAnsi="DecimaWE Rg"/>
          <w:b/>
          <w:lang w:eastAsia="de-DE"/>
        </w:rPr>
        <w:t>dataset</w:t>
      </w:r>
      <w:r w:rsidRPr="00A0741F">
        <w:rPr>
          <w:rFonts w:ascii="DecimaWE Rg" w:hAnsi="DecimaWE Rg"/>
          <w:lang w:eastAsia="de-DE"/>
        </w:rPr>
        <w:t xml:space="preserve">  METADATA: I.W.C. Wet lands  RELEVANCE: 99%</w:t>
      </w:r>
      <w:r w:rsidR="00845415">
        <w:rPr>
          <w:rFonts w:ascii="DecimaWE Rg" w:hAnsi="DecimaWE Rg"/>
          <w:lang w:eastAsia="de-DE"/>
        </w:rPr>
        <w:t xml:space="preserve">” </w:t>
      </w:r>
      <w:r w:rsidR="00845415" w:rsidRPr="00A0741F">
        <w:rPr>
          <w:rFonts w:ascii="DecimaWE Rg" w:hAnsi="DecimaWE Rg"/>
          <w:lang w:eastAsia="de-DE"/>
        </w:rPr>
        <w:t xml:space="preserve"> e selezionare </w:t>
      </w:r>
      <w:r w:rsidR="007D0BA1">
        <w:rPr>
          <w:rFonts w:ascii="DecimaWE Rg" w:hAnsi="DecimaWE Rg"/>
          <w:lang w:eastAsia="de-DE"/>
        </w:rPr>
        <w:t xml:space="preserve">quindi </w:t>
      </w:r>
      <w:r w:rsidR="00845415" w:rsidRPr="00A0741F">
        <w:rPr>
          <w:rFonts w:ascii="DecimaWE Rg" w:hAnsi="DecimaWE Rg"/>
          <w:lang w:eastAsia="de-DE"/>
        </w:rPr>
        <w:t>“</w:t>
      </w:r>
      <w:r w:rsidR="00845415" w:rsidRPr="00A0741F">
        <w:rPr>
          <w:rFonts w:ascii="DecimaWE Rg" w:hAnsi="DecimaWE Rg"/>
          <w:i/>
          <w:lang w:eastAsia="de-DE"/>
        </w:rPr>
        <w:t>View in map</w:t>
      </w:r>
      <w:r w:rsidR="00845415" w:rsidRPr="00A0741F">
        <w:rPr>
          <w:rFonts w:ascii="DecimaWE Rg" w:hAnsi="DecimaWE Rg"/>
          <w:lang w:eastAsia="de-DE"/>
        </w:rPr>
        <w:t>”. In questo modo si aprirà la mappa con l’indicazione d</w:t>
      </w:r>
      <w:r w:rsidR="007D0BA1" w:rsidRPr="00942B20">
        <w:rPr>
          <w:rFonts w:ascii="DecimaWE Rg" w:hAnsi="DecimaWE Rg"/>
          <w:lang w:eastAsia="de-DE"/>
        </w:rPr>
        <w:t xml:space="preserve">elle zone </w:t>
      </w:r>
      <w:r w:rsidR="00A0741F" w:rsidRPr="00942B20">
        <w:rPr>
          <w:rFonts w:ascii="DecimaWE Rg" w:hAnsi="DecimaWE Rg"/>
          <w:lang w:eastAsia="de-DE"/>
        </w:rPr>
        <w:t xml:space="preserve">I.W.C. </w:t>
      </w:r>
      <w:r w:rsidR="007D0BA1" w:rsidRPr="00942B20">
        <w:rPr>
          <w:rFonts w:ascii="DecimaWE Rg" w:hAnsi="DecimaWE Rg"/>
          <w:lang w:eastAsia="de-DE"/>
        </w:rPr>
        <w:t>della Regione</w:t>
      </w:r>
      <w:r w:rsidR="007D0BA1">
        <w:rPr>
          <w:rFonts w:ascii="DecimaWE Rg" w:hAnsi="DecimaWE Rg"/>
          <w:lang w:eastAsia="de-DE"/>
        </w:rPr>
        <w:t xml:space="preserve"> ed è possibile procedere come sopra indicato alla verifica del codice della zona.</w:t>
      </w:r>
    </w:p>
    <w:p w:rsidR="00BC242E" w:rsidRPr="006461A3" w:rsidRDefault="00B24792" w:rsidP="00C138DE">
      <w:pPr>
        <w:jc w:val="both"/>
        <w:rPr>
          <w:rFonts w:ascii="DecimaWE Rg" w:hAnsi="DecimaWE Rg"/>
          <w:lang w:eastAsia="de-DE"/>
        </w:rPr>
      </w:pPr>
      <w:r>
        <w:rPr>
          <w:rFonts w:ascii="DecimaWE Rg" w:hAnsi="DecimaWE Rg"/>
          <w:lang w:eastAsia="de-DE"/>
        </w:rPr>
        <w:t xml:space="preserve">Dopo aver calcolato la compensazione richiesta, per il riconoscimento del costo sostenuto per la valutazione dei parametri ambientali </w:t>
      </w:r>
      <w:r w:rsidR="00A0741F">
        <w:rPr>
          <w:rFonts w:ascii="DecimaWE Rg" w:hAnsi="DecimaWE Rg"/>
          <w:lang w:eastAsia="de-DE"/>
        </w:rPr>
        <w:t>è necessario</w:t>
      </w:r>
      <w:r>
        <w:rPr>
          <w:rFonts w:ascii="DecimaWE Rg" w:hAnsi="DecimaWE Rg"/>
          <w:lang w:eastAsia="de-DE"/>
        </w:rPr>
        <w:t xml:space="preserve"> </w:t>
      </w:r>
      <w:r w:rsidR="00A0741F">
        <w:rPr>
          <w:rFonts w:ascii="DecimaWE Rg" w:hAnsi="DecimaWE Rg"/>
          <w:lang w:eastAsia="de-DE"/>
        </w:rPr>
        <w:t xml:space="preserve">compilare </w:t>
      </w:r>
      <w:r w:rsidR="00B03C39">
        <w:rPr>
          <w:rFonts w:ascii="DecimaWE Rg" w:hAnsi="DecimaWE Rg"/>
          <w:lang w:eastAsia="de-DE"/>
        </w:rPr>
        <w:t xml:space="preserve">la tabella successiva </w:t>
      </w:r>
      <w:r>
        <w:rPr>
          <w:rFonts w:ascii="DecimaWE Rg" w:hAnsi="DecimaWE Rg"/>
          <w:lang w:eastAsia="de-DE"/>
        </w:rPr>
        <w:t xml:space="preserve">con </w:t>
      </w:r>
      <w:r w:rsidR="001E6E7B" w:rsidRPr="006461A3">
        <w:rPr>
          <w:rFonts w:ascii="DecimaWE Rg" w:hAnsi="DecimaWE Rg"/>
          <w:lang w:eastAsia="de-DE"/>
        </w:rPr>
        <w:t>le info</w:t>
      </w:r>
      <w:r w:rsidR="00C318DC" w:rsidRPr="006461A3">
        <w:rPr>
          <w:rFonts w:ascii="DecimaWE Rg" w:hAnsi="DecimaWE Rg"/>
          <w:lang w:eastAsia="de-DE"/>
        </w:rPr>
        <w:t xml:space="preserve">rmazioni </w:t>
      </w:r>
      <w:r w:rsidR="00BC242E" w:rsidRPr="006461A3">
        <w:rPr>
          <w:rFonts w:ascii="DecimaWE Rg" w:hAnsi="DecimaWE Rg"/>
          <w:lang w:eastAsia="de-DE"/>
        </w:rPr>
        <w:t>di</w:t>
      </w:r>
      <w:r w:rsidR="00C318DC" w:rsidRPr="006461A3">
        <w:rPr>
          <w:rFonts w:ascii="DecimaWE Rg" w:hAnsi="DecimaWE Rg"/>
          <w:lang w:eastAsia="de-DE"/>
        </w:rPr>
        <w:t xml:space="preserve"> ciascuno dei</w:t>
      </w:r>
      <w:r w:rsidR="001E6E7B" w:rsidRPr="006461A3">
        <w:rPr>
          <w:rFonts w:ascii="DecimaWE Rg" w:hAnsi="DecimaWE Rg"/>
          <w:lang w:eastAsia="de-DE"/>
        </w:rPr>
        <w:t xml:space="preserve"> preventivi</w:t>
      </w:r>
      <w:r w:rsidR="00210764">
        <w:rPr>
          <w:rFonts w:ascii="DecimaWE Rg" w:hAnsi="DecimaWE Rg"/>
          <w:lang w:eastAsia="de-DE"/>
        </w:rPr>
        <w:t xml:space="preserve"> </w:t>
      </w:r>
      <w:r w:rsidR="00A0741F">
        <w:rPr>
          <w:rFonts w:ascii="DecimaWE Rg" w:hAnsi="DecimaWE Rg"/>
          <w:lang w:eastAsia="de-DE"/>
        </w:rPr>
        <w:t xml:space="preserve">acquisiti, </w:t>
      </w:r>
      <w:r w:rsidR="003843E8" w:rsidRPr="006461A3">
        <w:rPr>
          <w:rFonts w:ascii="DecimaWE Rg" w:hAnsi="DecimaWE Rg"/>
          <w:lang w:eastAsia="de-DE"/>
        </w:rPr>
        <w:t xml:space="preserve">secondo le modalità sotto descritte </w:t>
      </w:r>
      <w:r w:rsidR="00234F43">
        <w:rPr>
          <w:rFonts w:ascii="DecimaWE Rg" w:hAnsi="DecimaWE Rg"/>
          <w:lang w:eastAsia="de-DE"/>
        </w:rPr>
        <w:t xml:space="preserve">e </w:t>
      </w:r>
      <w:r w:rsidR="003843E8" w:rsidRPr="006461A3">
        <w:rPr>
          <w:rFonts w:ascii="DecimaWE Rg" w:hAnsi="DecimaWE Rg"/>
          <w:lang w:eastAsia="de-DE"/>
        </w:rPr>
        <w:t xml:space="preserve">secondo quanto </w:t>
      </w:r>
      <w:r w:rsidR="00BC242E" w:rsidRPr="006461A3">
        <w:rPr>
          <w:rFonts w:ascii="DecimaWE Rg" w:hAnsi="DecimaWE Rg"/>
          <w:lang w:eastAsia="de-DE"/>
        </w:rPr>
        <w:t>previsto</w:t>
      </w:r>
      <w:r w:rsidR="001E6E7B" w:rsidRPr="006461A3">
        <w:rPr>
          <w:rFonts w:ascii="DecimaWE Rg" w:hAnsi="DecimaWE Rg"/>
          <w:lang w:eastAsia="de-DE"/>
        </w:rPr>
        <w:t xml:space="preserve"> </w:t>
      </w:r>
      <w:r w:rsidR="00BC242E" w:rsidRPr="006461A3">
        <w:rPr>
          <w:rFonts w:ascii="DecimaWE Rg" w:hAnsi="DecimaWE Rg"/>
          <w:lang w:eastAsia="de-DE"/>
        </w:rPr>
        <w:t xml:space="preserve">dal </w:t>
      </w:r>
      <w:r w:rsidR="00773E8A" w:rsidRPr="00513296">
        <w:rPr>
          <w:rFonts w:ascii="DecimaWE Rg" w:hAnsi="DecimaWE Rg"/>
          <w:lang w:eastAsia="de-DE"/>
        </w:rPr>
        <w:t xml:space="preserve">capitolo </w:t>
      </w:r>
      <w:r w:rsidR="00B03C39">
        <w:rPr>
          <w:rFonts w:ascii="DecimaWE Rg" w:hAnsi="DecimaWE Rg"/>
          <w:lang w:eastAsia="de-DE"/>
        </w:rPr>
        <w:t>18</w:t>
      </w:r>
      <w:r w:rsidR="00B03C39" w:rsidRPr="00513296">
        <w:rPr>
          <w:rFonts w:ascii="DecimaWE Rg" w:hAnsi="DecimaWE Rg"/>
          <w:lang w:eastAsia="de-DE"/>
        </w:rPr>
        <w:t xml:space="preserve"> </w:t>
      </w:r>
      <w:r w:rsidR="00BC242E" w:rsidRPr="00513296">
        <w:rPr>
          <w:rFonts w:ascii="DecimaWE Rg" w:hAnsi="DecimaWE Rg"/>
          <w:lang w:eastAsia="de-DE"/>
        </w:rPr>
        <w:t>del</w:t>
      </w:r>
      <w:r w:rsidR="00BC242E" w:rsidRPr="006461A3">
        <w:rPr>
          <w:rFonts w:ascii="DecimaWE Rg" w:hAnsi="DecimaWE Rg"/>
          <w:lang w:eastAsia="de-DE"/>
        </w:rPr>
        <w:t xml:space="preserve"> bando</w:t>
      </w:r>
      <w:r w:rsidR="003843E8" w:rsidRPr="006461A3">
        <w:rPr>
          <w:rFonts w:ascii="DecimaWE Rg" w:hAnsi="DecimaWE Rg"/>
          <w:lang w:eastAsia="de-DE"/>
        </w:rPr>
        <w:t>.</w:t>
      </w:r>
    </w:p>
    <w:p w:rsidR="003843E8" w:rsidRPr="006461A3" w:rsidRDefault="003843E8" w:rsidP="00034874">
      <w:pPr>
        <w:spacing w:after="120"/>
        <w:jc w:val="both"/>
        <w:rPr>
          <w:rFonts w:ascii="DecimaWE Rg" w:hAnsi="DecimaWE Rg"/>
          <w:lang w:eastAsia="de-DE"/>
        </w:rPr>
      </w:pPr>
      <w:r w:rsidRPr="00B46078">
        <w:rPr>
          <w:rFonts w:ascii="DecimaWE Rg" w:hAnsi="DecimaWE Rg"/>
          <w:lang w:eastAsia="de-DE"/>
        </w:rPr>
        <w:t>Nella prima riga (I</w:t>
      </w:r>
      <w:r w:rsidR="00BB00D6" w:rsidRPr="00B46078">
        <w:rPr>
          <w:rFonts w:ascii="DecimaWE Rg" w:hAnsi="DecimaWE Rg"/>
          <w:lang w:eastAsia="de-DE"/>
        </w:rPr>
        <w:t>^</w:t>
      </w:r>
      <w:r w:rsidRPr="00B46078">
        <w:rPr>
          <w:rFonts w:ascii="DecimaWE Rg" w:hAnsi="DecimaWE Rg"/>
          <w:lang w:eastAsia="de-DE"/>
        </w:rPr>
        <w:t>) di colore giallo chiaro vanno indicate le informazioni relative al preventivo scelto ai fini dell’imputazione della spesa</w:t>
      </w:r>
      <w:r w:rsidRPr="006461A3">
        <w:rPr>
          <w:rFonts w:ascii="DecimaWE Rg" w:hAnsi="DecimaWE Rg"/>
          <w:lang w:eastAsia="de-DE"/>
        </w:rPr>
        <w:t xml:space="preserve"> al progetto</w:t>
      </w:r>
      <w:r w:rsidR="00034874" w:rsidRPr="006461A3">
        <w:rPr>
          <w:rFonts w:ascii="DecimaWE Rg" w:hAnsi="DecimaWE Rg"/>
          <w:lang w:eastAsia="de-DE"/>
        </w:rPr>
        <w:t>.</w:t>
      </w:r>
    </w:p>
    <w:p w:rsidR="00F405F6" w:rsidRPr="00B46078" w:rsidRDefault="00CF61A4" w:rsidP="004B7B2B">
      <w:pPr>
        <w:spacing w:after="120"/>
        <w:jc w:val="both"/>
        <w:rPr>
          <w:rFonts w:ascii="DecimaWE Rg" w:hAnsi="DecimaWE Rg"/>
          <w:lang w:eastAsia="de-DE"/>
        </w:rPr>
      </w:pPr>
      <w:r>
        <w:rPr>
          <w:rFonts w:ascii="DecimaWE Rg" w:hAnsi="DecimaWE Rg"/>
          <w:lang w:eastAsia="de-DE"/>
        </w:rPr>
        <w:t>I preventivi di spesa non scelti</w:t>
      </w:r>
      <w:r w:rsidR="000E5202" w:rsidRPr="006461A3">
        <w:rPr>
          <w:rFonts w:ascii="DecimaWE Rg" w:hAnsi="DecimaWE Rg"/>
          <w:lang w:eastAsia="de-DE"/>
        </w:rPr>
        <w:t xml:space="preserve"> </w:t>
      </w:r>
      <w:r w:rsidR="00E54E7D" w:rsidRPr="006461A3">
        <w:rPr>
          <w:rFonts w:ascii="DecimaWE Rg" w:hAnsi="DecimaWE Rg"/>
          <w:lang w:eastAsia="de-DE"/>
        </w:rPr>
        <w:t xml:space="preserve">(di confronto) </w:t>
      </w:r>
      <w:r w:rsidR="000E5202" w:rsidRPr="006461A3">
        <w:rPr>
          <w:rFonts w:ascii="DecimaWE Rg" w:hAnsi="DecimaWE Rg"/>
          <w:lang w:eastAsia="de-DE"/>
        </w:rPr>
        <w:t xml:space="preserve">ai fini del progetto vanno indicati </w:t>
      </w:r>
      <w:r w:rsidR="000E5202" w:rsidRPr="006461A3">
        <w:rPr>
          <w:rFonts w:ascii="DecimaWE Rg" w:hAnsi="DecimaWE Rg"/>
          <w:u w:val="single"/>
          <w:lang w:eastAsia="de-DE"/>
        </w:rPr>
        <w:t>rispettivamente</w:t>
      </w:r>
      <w:r w:rsidR="000E5202" w:rsidRPr="006461A3">
        <w:rPr>
          <w:rFonts w:ascii="DecimaWE Rg" w:hAnsi="DecimaWE Rg"/>
          <w:lang w:eastAsia="de-DE"/>
        </w:rPr>
        <w:t xml:space="preserve"> nelle righe </w:t>
      </w:r>
      <w:r w:rsidR="00666B02" w:rsidRPr="006461A3">
        <w:rPr>
          <w:rFonts w:ascii="DecimaWE Rg" w:hAnsi="DecimaWE Rg"/>
          <w:lang w:eastAsia="de-DE"/>
        </w:rPr>
        <w:t xml:space="preserve">sottostanti indicate </w:t>
      </w:r>
      <w:r w:rsidR="00666B02" w:rsidRPr="00B46078">
        <w:rPr>
          <w:rFonts w:ascii="DecimaWE Rg" w:hAnsi="DecimaWE Rg"/>
          <w:lang w:eastAsia="de-DE"/>
        </w:rPr>
        <w:t xml:space="preserve">dal colore giallo scuro (II^ e/o III^ riga). </w:t>
      </w:r>
    </w:p>
    <w:p w:rsidR="003F1063" w:rsidRPr="002A4884" w:rsidRDefault="00CF61A4" w:rsidP="00C138DE">
      <w:pPr>
        <w:jc w:val="both"/>
        <w:rPr>
          <w:rFonts w:ascii="DecimaWE Rg" w:hAnsi="DecimaWE Rg"/>
          <w:lang w:eastAsia="de-DE"/>
        </w:rPr>
      </w:pPr>
      <w:r w:rsidRPr="00B46078">
        <w:rPr>
          <w:rFonts w:ascii="DecimaWE Rg" w:hAnsi="DecimaWE Rg"/>
          <w:lang w:eastAsia="de-DE"/>
        </w:rPr>
        <w:t>Compilata la sezione composta da tre righe, comprensiva della parte relativa agli importi, il sistema, nel caso in cui non sia</w:t>
      </w:r>
      <w:r w:rsidR="00234F43">
        <w:rPr>
          <w:rFonts w:ascii="DecimaWE Rg" w:hAnsi="DecimaWE Rg"/>
          <w:lang w:eastAsia="de-DE"/>
        </w:rPr>
        <w:t>no stati trasmessi tre preventivi o non sia</w:t>
      </w:r>
      <w:r w:rsidRPr="00B46078">
        <w:rPr>
          <w:rFonts w:ascii="DecimaWE Rg" w:hAnsi="DecimaWE Rg"/>
          <w:lang w:eastAsia="de-DE"/>
        </w:rPr>
        <w:t xml:space="preserve"> stato scelto il preventivo con minore (o uguale) importo su 3 </w:t>
      </w:r>
      <w:r w:rsidRPr="00B46078">
        <w:rPr>
          <w:rFonts w:ascii="DecimaWE Rg" w:hAnsi="DecimaWE Rg"/>
          <w:lang w:eastAsia="de-DE"/>
        </w:rPr>
        <w:lastRenderedPageBreak/>
        <w:t xml:space="preserve">preventivi, classificherà tale casistica e produrrà un messaggio nella colonna H del foglio di lavoro con le istruzioni da seguire per la compilazione dell’eventuale casella “NOTE” (colonna I) al fine di fornire </w:t>
      </w:r>
      <w:r w:rsidRPr="00B46078">
        <w:rPr>
          <w:rFonts w:ascii="DecimaWE Rg" w:hAnsi="DecimaWE Rg"/>
          <w:u w:val="single"/>
          <w:lang w:eastAsia="de-DE"/>
        </w:rPr>
        <w:t xml:space="preserve">sintesi della motivazione illustrata in dettaglio al capitolo </w:t>
      </w:r>
      <w:r w:rsidR="00666B02" w:rsidRPr="00B46078">
        <w:rPr>
          <w:rFonts w:ascii="DecimaWE Rg" w:hAnsi="DecimaWE Rg"/>
          <w:u w:val="single"/>
          <w:lang w:eastAsia="de-DE"/>
        </w:rPr>
        <w:t>3</w:t>
      </w:r>
      <w:r w:rsidRPr="00B46078">
        <w:rPr>
          <w:rFonts w:ascii="DecimaWE Rg" w:hAnsi="DecimaWE Rg"/>
          <w:lang w:eastAsia="de-DE"/>
        </w:rPr>
        <w:t xml:space="preserve"> della scheda</w:t>
      </w:r>
      <w:r w:rsidRPr="00CF61A4">
        <w:rPr>
          <w:rFonts w:ascii="DecimaWE Rg" w:hAnsi="DecimaWE Rg"/>
          <w:lang w:eastAsia="de-DE"/>
        </w:rPr>
        <w:t xml:space="preserve"> progettuale.</w:t>
      </w:r>
    </w:p>
    <w:p w:rsidR="0044755C" w:rsidRPr="00472D49" w:rsidRDefault="00813E9D" w:rsidP="00C860AA">
      <w:pPr>
        <w:rPr>
          <w:rFonts w:ascii="DecimaWE Rg" w:hAnsi="DecimaWE Rg"/>
          <w:b/>
        </w:rPr>
      </w:pPr>
      <w:bookmarkStart w:id="2" w:name="_Toc477348491"/>
      <w:r w:rsidRPr="002A4884">
        <w:rPr>
          <w:rFonts w:ascii="DecimaWE Rg" w:hAnsi="DecimaWE Rg"/>
          <w:b/>
        </w:rPr>
        <w:t xml:space="preserve">Foglio di </w:t>
      </w:r>
      <w:r w:rsidRPr="006E6D68">
        <w:rPr>
          <w:rFonts w:ascii="DecimaWE Rg" w:hAnsi="DecimaWE Rg"/>
          <w:b/>
        </w:rPr>
        <w:t>lavoro</w:t>
      </w:r>
      <w:r w:rsidR="00CF61A4" w:rsidRPr="006E6D68">
        <w:rPr>
          <w:rFonts w:ascii="DecimaWE Rg" w:hAnsi="DecimaWE Rg"/>
          <w:b/>
        </w:rPr>
        <w:t xml:space="preserve"> 03-</w:t>
      </w:r>
      <w:r w:rsidRPr="006E6D68">
        <w:rPr>
          <w:rFonts w:ascii="DecimaWE Rg" w:hAnsi="DecimaWE Rg"/>
          <w:b/>
        </w:rPr>
        <w:t xml:space="preserve"> 2</w:t>
      </w:r>
      <w:r w:rsidR="0044755C" w:rsidRPr="006E6D68">
        <w:rPr>
          <w:rFonts w:ascii="DecimaWE Rg" w:hAnsi="DecimaWE Rg"/>
          <w:b/>
        </w:rPr>
        <w:t xml:space="preserve"> -</w:t>
      </w:r>
      <w:r w:rsidR="0044755C" w:rsidRPr="002A4884">
        <w:rPr>
          <w:rFonts w:ascii="DecimaWE Rg" w:hAnsi="DecimaWE Rg"/>
          <w:b/>
        </w:rPr>
        <w:t xml:space="preserve"> </w:t>
      </w:r>
      <w:bookmarkEnd w:id="2"/>
      <w:r w:rsidR="007E62AB">
        <w:rPr>
          <w:rFonts w:ascii="DecimaWE Rg" w:hAnsi="DecimaWE Rg"/>
          <w:b/>
        </w:rPr>
        <w:t>-</w:t>
      </w:r>
      <w:r w:rsidR="0044755C" w:rsidRPr="00472D49">
        <w:rPr>
          <w:rFonts w:ascii="DecimaWE Rg" w:hAnsi="DecimaWE Rg"/>
          <w:b/>
          <w:u w:val="single"/>
        </w:rPr>
        <w:t>Criteri di selezione</w:t>
      </w:r>
    </w:p>
    <w:p w:rsidR="009215D3" w:rsidRDefault="00E04D1C" w:rsidP="009215D3">
      <w:pPr>
        <w:jc w:val="both"/>
        <w:rPr>
          <w:rFonts w:ascii="DecimaWE Rg" w:hAnsi="DecimaWE Rg"/>
          <w:lang w:eastAsia="de-DE"/>
        </w:rPr>
      </w:pPr>
      <w:r>
        <w:rPr>
          <w:rFonts w:ascii="DecimaWE Rg" w:hAnsi="DecimaWE Rg"/>
          <w:lang w:eastAsia="de-DE"/>
        </w:rPr>
        <w:t xml:space="preserve">Nel foglio di lavoro </w:t>
      </w:r>
      <w:r w:rsidR="004F0EF8">
        <w:rPr>
          <w:rFonts w:ascii="DecimaWE Rg" w:hAnsi="DecimaWE Rg"/>
          <w:lang w:eastAsia="de-DE"/>
        </w:rPr>
        <w:t>03-</w:t>
      </w:r>
      <w:r w:rsidR="00C860AA">
        <w:rPr>
          <w:rFonts w:ascii="DecimaWE Rg" w:hAnsi="DecimaWE Rg"/>
          <w:lang w:eastAsia="de-DE"/>
        </w:rPr>
        <w:t>2</w:t>
      </w:r>
      <w:r>
        <w:rPr>
          <w:rFonts w:ascii="DecimaWE Rg" w:hAnsi="DecimaWE Rg"/>
          <w:lang w:eastAsia="de-DE"/>
        </w:rPr>
        <w:t>_</w:t>
      </w:r>
      <w:r w:rsidR="0035607F" w:rsidRPr="00472D49">
        <w:rPr>
          <w:rFonts w:ascii="DecimaWE Rg" w:hAnsi="DecimaWE Rg"/>
          <w:u w:val="single"/>
          <w:lang w:eastAsia="de-DE"/>
        </w:rPr>
        <w:t>C</w:t>
      </w:r>
      <w:r w:rsidR="006C7120" w:rsidRPr="00472D49">
        <w:rPr>
          <w:rFonts w:ascii="DecimaWE Rg" w:hAnsi="DecimaWE Rg"/>
          <w:u w:val="single"/>
          <w:lang w:eastAsia="de-DE"/>
        </w:rPr>
        <w:t>riteri di selezione</w:t>
      </w:r>
      <w:r w:rsidR="0051691A" w:rsidRPr="00472D49">
        <w:rPr>
          <w:rFonts w:ascii="DecimaWE Rg" w:hAnsi="DecimaWE Rg"/>
          <w:lang w:eastAsia="de-DE"/>
        </w:rPr>
        <w:t xml:space="preserve">, </w:t>
      </w:r>
      <w:r w:rsidR="00412E0F" w:rsidRPr="00472D49">
        <w:rPr>
          <w:rFonts w:ascii="DecimaWE Rg" w:hAnsi="DecimaWE Rg"/>
          <w:lang w:eastAsia="de-DE"/>
        </w:rPr>
        <w:t>(</w:t>
      </w:r>
      <w:r w:rsidR="0051691A" w:rsidRPr="00472D49">
        <w:rPr>
          <w:rFonts w:ascii="DecimaWE Rg" w:hAnsi="DecimaWE Rg"/>
          <w:lang w:eastAsia="de-DE"/>
        </w:rPr>
        <w:t xml:space="preserve">nella </w:t>
      </w:r>
      <w:r w:rsidR="0051691A" w:rsidRPr="00472D49">
        <w:rPr>
          <w:rFonts w:ascii="DecimaWE Rg" w:hAnsi="DecimaWE Rg"/>
          <w:i/>
          <w:lang w:eastAsia="de-DE"/>
        </w:rPr>
        <w:t xml:space="preserve">colonna </w:t>
      </w:r>
      <w:r w:rsidR="004F0EF8">
        <w:rPr>
          <w:rFonts w:ascii="DecimaWE Rg" w:hAnsi="DecimaWE Rg"/>
          <w:i/>
          <w:lang w:eastAsia="de-DE"/>
        </w:rPr>
        <w:t>B</w:t>
      </w:r>
      <w:r w:rsidR="00412E0F" w:rsidRPr="00472D49">
        <w:rPr>
          <w:rFonts w:ascii="DecimaWE Rg" w:hAnsi="DecimaWE Rg"/>
          <w:i/>
          <w:lang w:eastAsia="de-DE"/>
        </w:rPr>
        <w:t>)</w:t>
      </w:r>
      <w:r w:rsidR="0051691A" w:rsidRPr="00472D49">
        <w:rPr>
          <w:rFonts w:ascii="DecimaWE Rg" w:hAnsi="DecimaWE Rg"/>
          <w:lang w:eastAsia="de-DE"/>
        </w:rPr>
        <w:t xml:space="preserve"> i</w:t>
      </w:r>
      <w:r w:rsidR="00C860AA">
        <w:rPr>
          <w:rFonts w:ascii="DecimaWE Rg" w:hAnsi="DecimaWE Rg"/>
          <w:lang w:eastAsia="de-DE"/>
        </w:rPr>
        <w:t>l</w:t>
      </w:r>
      <w:r w:rsidR="0051691A" w:rsidRPr="00472D49">
        <w:rPr>
          <w:rFonts w:ascii="DecimaWE Rg" w:hAnsi="DecimaWE Rg"/>
          <w:lang w:eastAsia="de-DE"/>
        </w:rPr>
        <w:t xml:space="preserve"> camp</w:t>
      </w:r>
      <w:r w:rsidR="00C860AA">
        <w:rPr>
          <w:rFonts w:ascii="DecimaWE Rg" w:hAnsi="DecimaWE Rg"/>
          <w:lang w:eastAsia="de-DE"/>
        </w:rPr>
        <w:t>o</w:t>
      </w:r>
      <w:r w:rsidR="0051691A" w:rsidRPr="00472D49">
        <w:rPr>
          <w:rFonts w:ascii="DecimaWE Rg" w:hAnsi="DecimaWE Rg"/>
          <w:lang w:eastAsia="de-DE"/>
        </w:rPr>
        <w:t xml:space="preserve"> relativ</w:t>
      </w:r>
      <w:r w:rsidR="00C860AA">
        <w:rPr>
          <w:rFonts w:ascii="DecimaWE Rg" w:hAnsi="DecimaWE Rg"/>
          <w:lang w:eastAsia="de-DE"/>
        </w:rPr>
        <w:t>o</w:t>
      </w:r>
      <w:r w:rsidR="0051691A" w:rsidRPr="00472D49">
        <w:rPr>
          <w:rFonts w:ascii="DecimaWE Rg" w:hAnsi="DecimaWE Rg"/>
          <w:lang w:eastAsia="de-DE"/>
        </w:rPr>
        <w:t xml:space="preserve"> a</w:t>
      </w:r>
      <w:r w:rsidR="00C860AA">
        <w:rPr>
          <w:rFonts w:ascii="DecimaWE Rg" w:hAnsi="DecimaWE Rg"/>
          <w:lang w:eastAsia="de-DE"/>
        </w:rPr>
        <w:t>l</w:t>
      </w:r>
      <w:r w:rsidR="0051691A" w:rsidRPr="00472D49">
        <w:rPr>
          <w:rFonts w:ascii="DecimaWE Rg" w:hAnsi="DecimaWE Rg"/>
          <w:lang w:eastAsia="de-DE"/>
        </w:rPr>
        <w:t xml:space="preserve"> criteri</w:t>
      </w:r>
      <w:r w:rsidR="00C860AA">
        <w:rPr>
          <w:rFonts w:ascii="DecimaWE Rg" w:hAnsi="DecimaWE Rg"/>
          <w:lang w:eastAsia="de-DE"/>
        </w:rPr>
        <w:t>oO5</w:t>
      </w:r>
      <w:r w:rsidR="006C7120" w:rsidRPr="00472D49">
        <w:rPr>
          <w:rFonts w:ascii="DecimaWE Rg" w:hAnsi="DecimaWE Rg"/>
          <w:lang w:eastAsia="de-DE"/>
        </w:rPr>
        <w:t xml:space="preserve"> risulter</w:t>
      </w:r>
      <w:r w:rsidR="00C860AA">
        <w:rPr>
          <w:rFonts w:ascii="DecimaWE Rg" w:hAnsi="DecimaWE Rg"/>
          <w:lang w:eastAsia="de-DE"/>
        </w:rPr>
        <w:t>à</w:t>
      </w:r>
      <w:r w:rsidR="006C7120" w:rsidRPr="00472D49">
        <w:rPr>
          <w:rFonts w:ascii="DecimaWE Rg" w:hAnsi="DecimaWE Rg"/>
          <w:lang w:eastAsia="de-DE"/>
        </w:rPr>
        <w:t xml:space="preserve"> già co</w:t>
      </w:r>
      <w:r w:rsidR="005A2D91" w:rsidRPr="00472D49">
        <w:rPr>
          <w:rFonts w:ascii="DecimaWE Rg" w:hAnsi="DecimaWE Rg"/>
          <w:lang w:eastAsia="de-DE"/>
        </w:rPr>
        <w:t>m</w:t>
      </w:r>
      <w:r w:rsidR="006C7120" w:rsidRPr="00472D49">
        <w:rPr>
          <w:rFonts w:ascii="DecimaWE Rg" w:hAnsi="DecimaWE Rg"/>
          <w:lang w:eastAsia="de-DE"/>
        </w:rPr>
        <w:t>pilat</w:t>
      </w:r>
      <w:r w:rsidR="00C860AA">
        <w:rPr>
          <w:rFonts w:ascii="DecimaWE Rg" w:hAnsi="DecimaWE Rg"/>
          <w:lang w:eastAsia="de-DE"/>
        </w:rPr>
        <w:t>0</w:t>
      </w:r>
      <w:r w:rsidR="006C7120" w:rsidRPr="00472D49">
        <w:rPr>
          <w:rFonts w:ascii="DecimaWE Rg" w:hAnsi="DecimaWE Rg"/>
          <w:lang w:eastAsia="de-DE"/>
        </w:rPr>
        <w:t xml:space="preserve"> in </w:t>
      </w:r>
      <w:r w:rsidR="0051691A" w:rsidRPr="00472D49">
        <w:rPr>
          <w:rFonts w:ascii="DecimaWE Rg" w:hAnsi="DecimaWE Rg"/>
          <w:lang w:eastAsia="de-DE"/>
        </w:rPr>
        <w:t>funzione del</w:t>
      </w:r>
      <w:r w:rsidR="00C860AA">
        <w:rPr>
          <w:rFonts w:ascii="DecimaWE Rg" w:hAnsi="DecimaWE Rg"/>
          <w:lang w:eastAsia="de-DE"/>
        </w:rPr>
        <w:t xml:space="preserve"> rapporto fra la compensazione richiesta determinata dalla formula </w:t>
      </w:r>
      <w:r w:rsidR="00C860AA" w:rsidRPr="00C860AA">
        <w:rPr>
          <w:rFonts w:ascii="DecimaWE Rg" w:hAnsi="DecimaWE Rg"/>
          <w:lang w:eastAsia="de-DE"/>
        </w:rPr>
        <w:t xml:space="preserve">C = VP x (UI + UN + HD) </w:t>
      </w:r>
      <w:r w:rsidR="00C860AA">
        <w:rPr>
          <w:rFonts w:ascii="DecimaWE Rg" w:hAnsi="DecimaWE Rg"/>
          <w:lang w:eastAsia="de-DE"/>
        </w:rPr>
        <w:t>e</w:t>
      </w:r>
      <w:r w:rsidR="00C860AA" w:rsidRPr="00C860AA">
        <w:rPr>
          <w:rFonts w:ascii="DecimaWE Rg" w:hAnsi="DecimaWE Rg"/>
          <w:lang w:eastAsia="de-DE"/>
        </w:rPr>
        <w:t xml:space="preserve"> il contributo totale ammissibile, dato dalla somma della compensazione ammessa e del costo per la valutazione dei parametri ambientali</w:t>
      </w:r>
      <w:r w:rsidR="00C860AA">
        <w:rPr>
          <w:rFonts w:ascii="DecimaWE Rg" w:hAnsi="DecimaWE Rg"/>
          <w:lang w:eastAsia="de-DE"/>
        </w:rPr>
        <w:t>, come risultanti dal precedente foglio di lavoro 03-1 – Calcolo compensazione.</w:t>
      </w:r>
      <w:r w:rsidR="006C7120" w:rsidRPr="00472D49">
        <w:rPr>
          <w:rFonts w:ascii="DecimaWE Rg" w:hAnsi="DecimaWE Rg"/>
          <w:lang w:eastAsia="de-DE"/>
        </w:rPr>
        <w:t xml:space="preserve"> </w:t>
      </w:r>
      <w:r w:rsidR="00104723" w:rsidRPr="00472D49">
        <w:rPr>
          <w:rFonts w:ascii="DecimaWE Rg" w:hAnsi="DecimaWE Rg"/>
          <w:lang w:eastAsia="de-DE"/>
        </w:rPr>
        <w:t xml:space="preserve">Per i </w:t>
      </w:r>
      <w:r w:rsidR="003D01F3">
        <w:rPr>
          <w:rFonts w:ascii="DecimaWE Rg" w:hAnsi="DecimaWE Rg"/>
          <w:lang w:eastAsia="de-DE"/>
        </w:rPr>
        <w:t xml:space="preserve">rimanenti </w:t>
      </w:r>
      <w:r w:rsidR="00104723" w:rsidRPr="00472D49">
        <w:rPr>
          <w:rFonts w:ascii="DecimaWE Rg" w:hAnsi="DecimaWE Rg"/>
          <w:lang w:eastAsia="de-DE"/>
        </w:rPr>
        <w:t>criteri di selezione</w:t>
      </w:r>
      <w:r w:rsidR="005A2D91" w:rsidRPr="00472D49">
        <w:rPr>
          <w:rFonts w:ascii="DecimaWE Rg" w:hAnsi="DecimaWE Rg"/>
          <w:lang w:eastAsia="de-DE"/>
        </w:rPr>
        <w:t xml:space="preserve">, </w:t>
      </w:r>
      <w:r w:rsidR="009215D3" w:rsidRPr="00472D49">
        <w:rPr>
          <w:rFonts w:ascii="DecimaWE Rg" w:hAnsi="DecimaWE Rg"/>
          <w:lang w:eastAsia="de-DE"/>
        </w:rPr>
        <w:t>va selezionata l’opzione SI/NO in funzione del soddisfacimento o meno del criterio (</w:t>
      </w:r>
      <w:r w:rsidR="009215D3" w:rsidRPr="00472D49">
        <w:rPr>
          <w:rFonts w:ascii="DecimaWE Rg" w:hAnsi="DecimaWE Rg"/>
          <w:i/>
          <w:lang w:eastAsia="de-DE"/>
        </w:rPr>
        <w:t>campo giallo chiaro – colonna C</w:t>
      </w:r>
      <w:r w:rsidR="009215D3" w:rsidRPr="00472D49">
        <w:rPr>
          <w:rFonts w:ascii="DecimaWE Rg" w:hAnsi="DecimaWE Rg"/>
          <w:lang w:eastAsia="de-DE"/>
        </w:rPr>
        <w:t>) da parte dell’operazione per la quale si chiede il finanziamento.</w:t>
      </w:r>
      <w:r w:rsidR="00FF4B23">
        <w:rPr>
          <w:rFonts w:ascii="DecimaWE Rg" w:hAnsi="DecimaWE Rg"/>
          <w:lang w:eastAsia="de-DE"/>
        </w:rPr>
        <w:t xml:space="preserve"> </w:t>
      </w:r>
      <w:r w:rsidR="00FF4B23" w:rsidRPr="00FF4B23">
        <w:rPr>
          <w:rFonts w:ascii="DecimaWE Rg" w:hAnsi="DecimaWE Rg"/>
          <w:lang w:eastAsia="de-DE"/>
        </w:rPr>
        <w:t xml:space="preserve">Il punteggio totale </w:t>
      </w:r>
      <w:r w:rsidR="00FF4B23">
        <w:rPr>
          <w:rFonts w:ascii="DecimaWE Rg" w:hAnsi="DecimaWE Rg"/>
          <w:lang w:eastAsia="de-DE"/>
        </w:rPr>
        <w:t xml:space="preserve">richiesto </w:t>
      </w:r>
      <w:r w:rsidR="00FF4B23" w:rsidRPr="00FF4B23">
        <w:rPr>
          <w:rFonts w:ascii="DecimaWE Rg" w:hAnsi="DecimaWE Rg"/>
          <w:lang w:eastAsia="de-DE"/>
        </w:rPr>
        <w:t>viene automaticamente calcolato (moltiplicazione del coefficiente * peso attribuito al criterio per ogni criterio).</w:t>
      </w:r>
    </w:p>
    <w:p w:rsidR="001E6E7B" w:rsidRPr="00826E41" w:rsidRDefault="004C6CDF" w:rsidP="009215D3">
      <w:pPr>
        <w:jc w:val="both"/>
        <w:rPr>
          <w:rFonts w:ascii="DecimaWE Rg" w:hAnsi="DecimaWE Rg"/>
          <w:u w:val="single"/>
          <w:lang w:eastAsia="de-DE"/>
        </w:rPr>
      </w:pPr>
      <w:r>
        <w:rPr>
          <w:rFonts w:ascii="DecimaWE Rg" w:hAnsi="DecimaWE Rg"/>
          <w:lang w:eastAsia="de-DE"/>
        </w:rPr>
        <w:t xml:space="preserve">Ai sensi del punto 10 del bando di riferimento, </w:t>
      </w:r>
      <w:r w:rsidRPr="004C6CDF">
        <w:rPr>
          <w:rFonts w:ascii="DecimaWE Rg" w:hAnsi="DecimaWE Rg"/>
          <w:u w:val="single"/>
          <w:lang w:eastAsia="de-DE"/>
        </w:rPr>
        <w:t xml:space="preserve">la domanda di sostegno sarà selezionata ed inserita nella relativa graduatoria di merito esclusivamente nel caso in cui raggiunga un </w:t>
      </w:r>
      <w:r w:rsidRPr="004C6CDF">
        <w:rPr>
          <w:rFonts w:ascii="DecimaWE Rg" w:hAnsi="DecimaWE Rg"/>
          <w:b/>
          <w:u w:val="single"/>
          <w:lang w:eastAsia="de-DE"/>
        </w:rPr>
        <w:t>punteggio minimo pari a 1</w:t>
      </w:r>
      <w:r w:rsidRPr="004C6CDF">
        <w:rPr>
          <w:rFonts w:ascii="DecimaWE Rg" w:hAnsi="DecimaWE Rg"/>
          <w:u w:val="single"/>
          <w:lang w:eastAsia="de-DE"/>
        </w:rPr>
        <w:t xml:space="preserve"> con almeno due criteri (il punteggio minimo deve pertanto essere raggiunto con due o più criteri).</w:t>
      </w:r>
    </w:p>
    <w:sectPr w:rsidR="001E6E7B" w:rsidRPr="00826E41" w:rsidSect="002A488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ADE" w:rsidRDefault="00DF6ADE" w:rsidP="00C257F8">
      <w:pPr>
        <w:spacing w:after="0" w:line="240" w:lineRule="auto"/>
      </w:pPr>
      <w:r>
        <w:separator/>
      </w:r>
    </w:p>
  </w:endnote>
  <w:endnote w:type="continuationSeparator" w:id="0">
    <w:p w:rsidR="00DF6ADE" w:rsidRDefault="00DF6ADE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decima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E4115" w:rsidRPr="0068185A" w:rsidRDefault="007559F8" w:rsidP="00BE4115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Art. </w:t>
            </w:r>
            <w:r w:rsidRPr="009E2E21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54 par. 1 lett. a) </w:t>
            </w:r>
            <w:r w:rsidR="00BE4115"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del Reg. (UE) n. 508/2014</w:t>
            </w:r>
            <w:r w:rsidR="00BE4115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BE4115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1582C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1582C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ADE" w:rsidRDefault="00DF6ADE" w:rsidP="00C257F8">
      <w:pPr>
        <w:spacing w:after="0" w:line="240" w:lineRule="auto"/>
      </w:pPr>
      <w:r>
        <w:separator/>
      </w:r>
    </w:p>
  </w:footnote>
  <w:footnote w:type="continuationSeparator" w:id="0">
    <w:p w:rsidR="00DF6ADE" w:rsidRDefault="00DF6ADE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616" w:rsidRDefault="00591616" w:rsidP="00591616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795D509" wp14:editId="0A1A9A42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99C7D3D" wp14:editId="437D6DE5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1616" w:rsidRDefault="00591616" w:rsidP="00591616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591616" w:rsidRDefault="00591616" w:rsidP="00591616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141597" w:rsidP="00591616">
    <w:pPr>
      <w:pStyle w:val="Intestazione"/>
      <w:tabs>
        <w:tab w:val="clear" w:pos="9638"/>
      </w:tabs>
      <w:spacing w:before="120" w:after="6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591616">
      <w:rPr>
        <w:rStyle w:val="info-label"/>
        <w:rFonts w:ascii="DecimaWE Rg" w:hAnsi="DecimaWE Rg"/>
        <w:b/>
        <w:color w:val="1F497D" w:themeColor="text2"/>
      </w:rPr>
      <w:t xml:space="preserve"> 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4BA753A"/>
    <w:multiLevelType w:val="hybridMultilevel"/>
    <w:tmpl w:val="10B44E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706DF"/>
    <w:multiLevelType w:val="hybridMultilevel"/>
    <w:tmpl w:val="B4FCC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072E1"/>
    <w:rsid w:val="00011B51"/>
    <w:rsid w:val="000122B9"/>
    <w:rsid w:val="000138B0"/>
    <w:rsid w:val="00014672"/>
    <w:rsid w:val="000172E4"/>
    <w:rsid w:val="0002308F"/>
    <w:rsid w:val="000243F7"/>
    <w:rsid w:val="00027151"/>
    <w:rsid w:val="000316E3"/>
    <w:rsid w:val="00034874"/>
    <w:rsid w:val="00037B83"/>
    <w:rsid w:val="0005331B"/>
    <w:rsid w:val="00061B98"/>
    <w:rsid w:val="00063997"/>
    <w:rsid w:val="000762E2"/>
    <w:rsid w:val="00080B08"/>
    <w:rsid w:val="00082896"/>
    <w:rsid w:val="00092ABC"/>
    <w:rsid w:val="000951A0"/>
    <w:rsid w:val="00096807"/>
    <w:rsid w:val="000A4970"/>
    <w:rsid w:val="000A7B4E"/>
    <w:rsid w:val="000B0E29"/>
    <w:rsid w:val="000B6B26"/>
    <w:rsid w:val="000C0325"/>
    <w:rsid w:val="000C0EE9"/>
    <w:rsid w:val="000C3F5E"/>
    <w:rsid w:val="000C40E7"/>
    <w:rsid w:val="000D01F7"/>
    <w:rsid w:val="000D03B8"/>
    <w:rsid w:val="000D0668"/>
    <w:rsid w:val="000D0A82"/>
    <w:rsid w:val="000D1080"/>
    <w:rsid w:val="000E362E"/>
    <w:rsid w:val="000E421D"/>
    <w:rsid w:val="000E5202"/>
    <w:rsid w:val="000E5780"/>
    <w:rsid w:val="000F67B9"/>
    <w:rsid w:val="00100E70"/>
    <w:rsid w:val="001029D2"/>
    <w:rsid w:val="00104084"/>
    <w:rsid w:val="00104723"/>
    <w:rsid w:val="00141597"/>
    <w:rsid w:val="001470FE"/>
    <w:rsid w:val="00154C79"/>
    <w:rsid w:val="001623D7"/>
    <w:rsid w:val="001668ED"/>
    <w:rsid w:val="001700E1"/>
    <w:rsid w:val="001721A4"/>
    <w:rsid w:val="0017558A"/>
    <w:rsid w:val="00176A51"/>
    <w:rsid w:val="00176B06"/>
    <w:rsid w:val="00182763"/>
    <w:rsid w:val="00186AB4"/>
    <w:rsid w:val="001A3CA1"/>
    <w:rsid w:val="001A569A"/>
    <w:rsid w:val="001B1F97"/>
    <w:rsid w:val="001B51AB"/>
    <w:rsid w:val="001C1919"/>
    <w:rsid w:val="001C2A35"/>
    <w:rsid w:val="001C329F"/>
    <w:rsid w:val="001C3DD2"/>
    <w:rsid w:val="001D004B"/>
    <w:rsid w:val="001D0291"/>
    <w:rsid w:val="001D0D74"/>
    <w:rsid w:val="001D3CE9"/>
    <w:rsid w:val="001D3EAF"/>
    <w:rsid w:val="001E0AA1"/>
    <w:rsid w:val="001E50F2"/>
    <w:rsid w:val="001E6E7B"/>
    <w:rsid w:val="001F3C24"/>
    <w:rsid w:val="001F539A"/>
    <w:rsid w:val="00206772"/>
    <w:rsid w:val="00210764"/>
    <w:rsid w:val="00212B5B"/>
    <w:rsid w:val="00221DD0"/>
    <w:rsid w:val="002231DA"/>
    <w:rsid w:val="00223215"/>
    <w:rsid w:val="002300A6"/>
    <w:rsid w:val="00234F43"/>
    <w:rsid w:val="00254B18"/>
    <w:rsid w:val="00260FC2"/>
    <w:rsid w:val="00262CD6"/>
    <w:rsid w:val="00273968"/>
    <w:rsid w:val="00283D2E"/>
    <w:rsid w:val="00284FC9"/>
    <w:rsid w:val="00287571"/>
    <w:rsid w:val="002A4884"/>
    <w:rsid w:val="002B36FB"/>
    <w:rsid w:val="002C2D20"/>
    <w:rsid w:val="002D0FC6"/>
    <w:rsid w:val="002D5BCE"/>
    <w:rsid w:val="002D6218"/>
    <w:rsid w:val="002D665E"/>
    <w:rsid w:val="002F2CA7"/>
    <w:rsid w:val="002F462F"/>
    <w:rsid w:val="00312F87"/>
    <w:rsid w:val="00325A0D"/>
    <w:rsid w:val="00325E32"/>
    <w:rsid w:val="0032632C"/>
    <w:rsid w:val="0033112B"/>
    <w:rsid w:val="00345512"/>
    <w:rsid w:val="00352950"/>
    <w:rsid w:val="0035607F"/>
    <w:rsid w:val="00365E0E"/>
    <w:rsid w:val="0037316B"/>
    <w:rsid w:val="00374CCE"/>
    <w:rsid w:val="003808A2"/>
    <w:rsid w:val="003843E8"/>
    <w:rsid w:val="00384641"/>
    <w:rsid w:val="00385424"/>
    <w:rsid w:val="00386745"/>
    <w:rsid w:val="003A0791"/>
    <w:rsid w:val="003A096E"/>
    <w:rsid w:val="003B2672"/>
    <w:rsid w:val="003C36CE"/>
    <w:rsid w:val="003D01F3"/>
    <w:rsid w:val="003D329E"/>
    <w:rsid w:val="003E2971"/>
    <w:rsid w:val="003E6E39"/>
    <w:rsid w:val="003F1063"/>
    <w:rsid w:val="003F1805"/>
    <w:rsid w:val="003F3B50"/>
    <w:rsid w:val="004068C2"/>
    <w:rsid w:val="00407BFE"/>
    <w:rsid w:val="00412E0F"/>
    <w:rsid w:val="0042059E"/>
    <w:rsid w:val="0042315D"/>
    <w:rsid w:val="004255D3"/>
    <w:rsid w:val="0044755C"/>
    <w:rsid w:val="0045026C"/>
    <w:rsid w:val="00450AC5"/>
    <w:rsid w:val="00450ECC"/>
    <w:rsid w:val="00451A6F"/>
    <w:rsid w:val="00457D6F"/>
    <w:rsid w:val="00471053"/>
    <w:rsid w:val="0047174D"/>
    <w:rsid w:val="00472D49"/>
    <w:rsid w:val="00485442"/>
    <w:rsid w:val="004A138F"/>
    <w:rsid w:val="004A633D"/>
    <w:rsid w:val="004B7B2B"/>
    <w:rsid w:val="004C6CDF"/>
    <w:rsid w:val="004E4097"/>
    <w:rsid w:val="004E72E5"/>
    <w:rsid w:val="004F03A0"/>
    <w:rsid w:val="004F0EF8"/>
    <w:rsid w:val="004F2317"/>
    <w:rsid w:val="004F2914"/>
    <w:rsid w:val="00500430"/>
    <w:rsid w:val="00502416"/>
    <w:rsid w:val="00503E4B"/>
    <w:rsid w:val="0050483A"/>
    <w:rsid w:val="0050722C"/>
    <w:rsid w:val="00512C98"/>
    <w:rsid w:val="00513296"/>
    <w:rsid w:val="0051691A"/>
    <w:rsid w:val="005510B6"/>
    <w:rsid w:val="00552A92"/>
    <w:rsid w:val="00560626"/>
    <w:rsid w:val="005656F7"/>
    <w:rsid w:val="0057062D"/>
    <w:rsid w:val="00590CBD"/>
    <w:rsid w:val="00591616"/>
    <w:rsid w:val="00595D8A"/>
    <w:rsid w:val="005A2D91"/>
    <w:rsid w:val="005A3A13"/>
    <w:rsid w:val="005A7509"/>
    <w:rsid w:val="005B4A0D"/>
    <w:rsid w:val="005B795A"/>
    <w:rsid w:val="005C4E62"/>
    <w:rsid w:val="005D13AE"/>
    <w:rsid w:val="005D1C91"/>
    <w:rsid w:val="005D36FE"/>
    <w:rsid w:val="005D4975"/>
    <w:rsid w:val="005F1C5B"/>
    <w:rsid w:val="005F4B19"/>
    <w:rsid w:val="0060418D"/>
    <w:rsid w:val="00631F25"/>
    <w:rsid w:val="00642E8C"/>
    <w:rsid w:val="00644245"/>
    <w:rsid w:val="006461A3"/>
    <w:rsid w:val="006520D7"/>
    <w:rsid w:val="006628E5"/>
    <w:rsid w:val="00666B02"/>
    <w:rsid w:val="00676419"/>
    <w:rsid w:val="0069262F"/>
    <w:rsid w:val="006B673F"/>
    <w:rsid w:val="006C2962"/>
    <w:rsid w:val="006C3557"/>
    <w:rsid w:val="006C4AC5"/>
    <w:rsid w:val="006C5FDF"/>
    <w:rsid w:val="006C7120"/>
    <w:rsid w:val="006D35EA"/>
    <w:rsid w:val="006D4D42"/>
    <w:rsid w:val="006E34A0"/>
    <w:rsid w:val="006E6813"/>
    <w:rsid w:val="006E6D68"/>
    <w:rsid w:val="006F0140"/>
    <w:rsid w:val="00701D7A"/>
    <w:rsid w:val="00702699"/>
    <w:rsid w:val="0071395F"/>
    <w:rsid w:val="0072272A"/>
    <w:rsid w:val="007237B7"/>
    <w:rsid w:val="007254E0"/>
    <w:rsid w:val="00725CEB"/>
    <w:rsid w:val="00725DE5"/>
    <w:rsid w:val="00730D78"/>
    <w:rsid w:val="00734574"/>
    <w:rsid w:val="007411EA"/>
    <w:rsid w:val="0074221A"/>
    <w:rsid w:val="00745DE7"/>
    <w:rsid w:val="00747B96"/>
    <w:rsid w:val="007545DF"/>
    <w:rsid w:val="007559F8"/>
    <w:rsid w:val="00763793"/>
    <w:rsid w:val="00773E8A"/>
    <w:rsid w:val="00781B12"/>
    <w:rsid w:val="0078462E"/>
    <w:rsid w:val="007A262A"/>
    <w:rsid w:val="007C0769"/>
    <w:rsid w:val="007C6AC4"/>
    <w:rsid w:val="007D0BA1"/>
    <w:rsid w:val="007D4691"/>
    <w:rsid w:val="007E02AD"/>
    <w:rsid w:val="007E62AB"/>
    <w:rsid w:val="007F2A1F"/>
    <w:rsid w:val="007F659D"/>
    <w:rsid w:val="00807BF9"/>
    <w:rsid w:val="00810BB0"/>
    <w:rsid w:val="00812EDB"/>
    <w:rsid w:val="00813E9D"/>
    <w:rsid w:val="008162FA"/>
    <w:rsid w:val="00826E41"/>
    <w:rsid w:val="00832FC8"/>
    <w:rsid w:val="008414C6"/>
    <w:rsid w:val="00845415"/>
    <w:rsid w:val="00846EE3"/>
    <w:rsid w:val="00852E3A"/>
    <w:rsid w:val="00864C55"/>
    <w:rsid w:val="00873F0B"/>
    <w:rsid w:val="008750F3"/>
    <w:rsid w:val="00876179"/>
    <w:rsid w:val="00881A14"/>
    <w:rsid w:val="00883B75"/>
    <w:rsid w:val="008A340E"/>
    <w:rsid w:val="008A4D08"/>
    <w:rsid w:val="008B0138"/>
    <w:rsid w:val="008B0907"/>
    <w:rsid w:val="008B3F52"/>
    <w:rsid w:val="008F3273"/>
    <w:rsid w:val="008F5B2A"/>
    <w:rsid w:val="00904F97"/>
    <w:rsid w:val="00906409"/>
    <w:rsid w:val="0090668C"/>
    <w:rsid w:val="00917E1A"/>
    <w:rsid w:val="009215D3"/>
    <w:rsid w:val="00921FC7"/>
    <w:rsid w:val="00942B20"/>
    <w:rsid w:val="0095345D"/>
    <w:rsid w:val="00955755"/>
    <w:rsid w:val="00956D75"/>
    <w:rsid w:val="009725A7"/>
    <w:rsid w:val="00976082"/>
    <w:rsid w:val="00980CD6"/>
    <w:rsid w:val="00981BE9"/>
    <w:rsid w:val="0098506B"/>
    <w:rsid w:val="009A4733"/>
    <w:rsid w:val="009B406B"/>
    <w:rsid w:val="009B6B8C"/>
    <w:rsid w:val="009C119A"/>
    <w:rsid w:val="009F241C"/>
    <w:rsid w:val="00A007D4"/>
    <w:rsid w:val="00A041D1"/>
    <w:rsid w:val="00A05252"/>
    <w:rsid w:val="00A0638D"/>
    <w:rsid w:val="00A06949"/>
    <w:rsid w:val="00A0741F"/>
    <w:rsid w:val="00A16A89"/>
    <w:rsid w:val="00A22E51"/>
    <w:rsid w:val="00A3348F"/>
    <w:rsid w:val="00A541AE"/>
    <w:rsid w:val="00A57D12"/>
    <w:rsid w:val="00A612D9"/>
    <w:rsid w:val="00A71600"/>
    <w:rsid w:val="00A874AC"/>
    <w:rsid w:val="00A87587"/>
    <w:rsid w:val="00A90909"/>
    <w:rsid w:val="00A97BCA"/>
    <w:rsid w:val="00AB1B0A"/>
    <w:rsid w:val="00AB2B2D"/>
    <w:rsid w:val="00AB7101"/>
    <w:rsid w:val="00AC5E89"/>
    <w:rsid w:val="00AC7A39"/>
    <w:rsid w:val="00AE0849"/>
    <w:rsid w:val="00AE48DE"/>
    <w:rsid w:val="00AE7FB0"/>
    <w:rsid w:val="00AF3B71"/>
    <w:rsid w:val="00AF7207"/>
    <w:rsid w:val="00B01BE8"/>
    <w:rsid w:val="00B02C26"/>
    <w:rsid w:val="00B03C39"/>
    <w:rsid w:val="00B06BFA"/>
    <w:rsid w:val="00B07C17"/>
    <w:rsid w:val="00B12ADE"/>
    <w:rsid w:val="00B12F50"/>
    <w:rsid w:val="00B141A2"/>
    <w:rsid w:val="00B21F65"/>
    <w:rsid w:val="00B24792"/>
    <w:rsid w:val="00B26CD9"/>
    <w:rsid w:val="00B33796"/>
    <w:rsid w:val="00B34BF1"/>
    <w:rsid w:val="00B41599"/>
    <w:rsid w:val="00B42C49"/>
    <w:rsid w:val="00B43411"/>
    <w:rsid w:val="00B43BC5"/>
    <w:rsid w:val="00B4582E"/>
    <w:rsid w:val="00B46078"/>
    <w:rsid w:val="00B64D73"/>
    <w:rsid w:val="00B665DB"/>
    <w:rsid w:val="00B67088"/>
    <w:rsid w:val="00B75726"/>
    <w:rsid w:val="00B864A5"/>
    <w:rsid w:val="00B87F5B"/>
    <w:rsid w:val="00B943B5"/>
    <w:rsid w:val="00B9701D"/>
    <w:rsid w:val="00BA3FFC"/>
    <w:rsid w:val="00BB00D6"/>
    <w:rsid w:val="00BB3D9D"/>
    <w:rsid w:val="00BC16BA"/>
    <w:rsid w:val="00BC1C35"/>
    <w:rsid w:val="00BC242E"/>
    <w:rsid w:val="00BE1234"/>
    <w:rsid w:val="00BE1FEB"/>
    <w:rsid w:val="00BE4115"/>
    <w:rsid w:val="00BE71C6"/>
    <w:rsid w:val="00BF3F84"/>
    <w:rsid w:val="00C032E3"/>
    <w:rsid w:val="00C05ECE"/>
    <w:rsid w:val="00C105AC"/>
    <w:rsid w:val="00C116E5"/>
    <w:rsid w:val="00C12844"/>
    <w:rsid w:val="00C138DE"/>
    <w:rsid w:val="00C153EF"/>
    <w:rsid w:val="00C257F8"/>
    <w:rsid w:val="00C26DFA"/>
    <w:rsid w:val="00C275B0"/>
    <w:rsid w:val="00C318DC"/>
    <w:rsid w:val="00C31AA5"/>
    <w:rsid w:val="00C350CB"/>
    <w:rsid w:val="00C415DE"/>
    <w:rsid w:val="00C418F6"/>
    <w:rsid w:val="00C55CAF"/>
    <w:rsid w:val="00C7692E"/>
    <w:rsid w:val="00C81B52"/>
    <w:rsid w:val="00C860AA"/>
    <w:rsid w:val="00C91D8F"/>
    <w:rsid w:val="00CC3F96"/>
    <w:rsid w:val="00CC4E4C"/>
    <w:rsid w:val="00CC5BE9"/>
    <w:rsid w:val="00CD2B91"/>
    <w:rsid w:val="00CD5E56"/>
    <w:rsid w:val="00CE7416"/>
    <w:rsid w:val="00CE7878"/>
    <w:rsid w:val="00CF5325"/>
    <w:rsid w:val="00CF61A4"/>
    <w:rsid w:val="00D1065B"/>
    <w:rsid w:val="00D10FA7"/>
    <w:rsid w:val="00D12394"/>
    <w:rsid w:val="00D15E64"/>
    <w:rsid w:val="00D1748E"/>
    <w:rsid w:val="00D21243"/>
    <w:rsid w:val="00D23A11"/>
    <w:rsid w:val="00D2418D"/>
    <w:rsid w:val="00D262D0"/>
    <w:rsid w:val="00D35987"/>
    <w:rsid w:val="00D4205A"/>
    <w:rsid w:val="00D46122"/>
    <w:rsid w:val="00D46DC8"/>
    <w:rsid w:val="00D52994"/>
    <w:rsid w:val="00D62770"/>
    <w:rsid w:val="00D82066"/>
    <w:rsid w:val="00D83ED6"/>
    <w:rsid w:val="00D966E4"/>
    <w:rsid w:val="00DA1055"/>
    <w:rsid w:val="00DA20B6"/>
    <w:rsid w:val="00DB794E"/>
    <w:rsid w:val="00DC0B9A"/>
    <w:rsid w:val="00DC2CD7"/>
    <w:rsid w:val="00DD0391"/>
    <w:rsid w:val="00DD43E5"/>
    <w:rsid w:val="00DD762F"/>
    <w:rsid w:val="00DE23BC"/>
    <w:rsid w:val="00DF1C61"/>
    <w:rsid w:val="00DF3C53"/>
    <w:rsid w:val="00DF4C7F"/>
    <w:rsid w:val="00DF545D"/>
    <w:rsid w:val="00DF6ADE"/>
    <w:rsid w:val="00E04D1C"/>
    <w:rsid w:val="00E10F80"/>
    <w:rsid w:val="00E1582C"/>
    <w:rsid w:val="00E2128A"/>
    <w:rsid w:val="00E21652"/>
    <w:rsid w:val="00E31336"/>
    <w:rsid w:val="00E32C7D"/>
    <w:rsid w:val="00E34504"/>
    <w:rsid w:val="00E36948"/>
    <w:rsid w:val="00E41BAC"/>
    <w:rsid w:val="00E53E21"/>
    <w:rsid w:val="00E54E7D"/>
    <w:rsid w:val="00E727C8"/>
    <w:rsid w:val="00E731B7"/>
    <w:rsid w:val="00E95B3B"/>
    <w:rsid w:val="00EB021E"/>
    <w:rsid w:val="00EC23F1"/>
    <w:rsid w:val="00EE2EC8"/>
    <w:rsid w:val="00EE387B"/>
    <w:rsid w:val="00EE5786"/>
    <w:rsid w:val="00F02165"/>
    <w:rsid w:val="00F04949"/>
    <w:rsid w:val="00F10469"/>
    <w:rsid w:val="00F12038"/>
    <w:rsid w:val="00F21791"/>
    <w:rsid w:val="00F22A3E"/>
    <w:rsid w:val="00F2579B"/>
    <w:rsid w:val="00F31F21"/>
    <w:rsid w:val="00F3489B"/>
    <w:rsid w:val="00F405F6"/>
    <w:rsid w:val="00F509CB"/>
    <w:rsid w:val="00F512E2"/>
    <w:rsid w:val="00F56132"/>
    <w:rsid w:val="00F638C9"/>
    <w:rsid w:val="00F644BC"/>
    <w:rsid w:val="00F655C5"/>
    <w:rsid w:val="00F82AD9"/>
    <w:rsid w:val="00F863CD"/>
    <w:rsid w:val="00F96CD0"/>
    <w:rsid w:val="00F96F2F"/>
    <w:rsid w:val="00FA1503"/>
    <w:rsid w:val="00FD1C2A"/>
    <w:rsid w:val="00FD2234"/>
    <w:rsid w:val="00FE6532"/>
    <w:rsid w:val="00FF1F1E"/>
    <w:rsid w:val="00FF4243"/>
    <w:rsid w:val="00FF4B23"/>
    <w:rsid w:val="00FF6A53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0515C2-52BC-426E-9A68-B4663A00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84541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8B3F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dat.regione.fvg.it/consultatore-dati-ambientali-territoriali/detail/irdat/dataset/1199/ma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D9E1-1F65-46BF-9D54-6ECE762F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Proscia Alessandra</cp:lastModifiedBy>
  <cp:revision>27</cp:revision>
  <dcterms:created xsi:type="dcterms:W3CDTF">2020-05-28T09:42:00Z</dcterms:created>
  <dcterms:modified xsi:type="dcterms:W3CDTF">2021-03-12T15:10:00Z</dcterms:modified>
</cp:coreProperties>
</file>